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附件二：</w:t>
      </w:r>
    </w:p>
    <w:p>
      <w:pPr>
        <w:ind w:firstLine="640"/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24"/>
        </w:rPr>
        <w:t>第十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24"/>
        </w:rPr>
        <w:t>届全国砂石骨料行业科技大会</w:t>
      </w:r>
      <w:bookmarkStart w:id="0" w:name="_GoBack"/>
      <w:bookmarkEnd w:id="0"/>
    </w:p>
    <w:p>
      <w:pPr>
        <w:ind w:firstLine="640"/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参会报名表</w:t>
      </w:r>
    </w:p>
    <w:tbl>
      <w:tblPr>
        <w:tblStyle w:val="4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1134"/>
        <w:gridCol w:w="1034"/>
        <w:gridCol w:w="220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参会单位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发票开具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是否开具发票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是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否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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电子发票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增值税普票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增值税专票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2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单位全称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税号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收票人邮箱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（开具电子发票必填）</w:t>
            </w:r>
          </w:p>
        </w:tc>
        <w:tc>
          <w:tcPr>
            <w:tcW w:w="5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（开具专票必填）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（开具专票必填）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（开具专票必填）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账号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（开具专票必填）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收取发票形式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邮寄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现场领取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收件人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6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OTA5OTM1MDM5Mzk5ZWZjMjBlYWEzMTNhYzhlOTEifQ=="/>
  </w:docVars>
  <w:rsids>
    <w:rsidRoot w:val="0066766E"/>
    <w:rsid w:val="00196BBB"/>
    <w:rsid w:val="00473F17"/>
    <w:rsid w:val="005512A3"/>
    <w:rsid w:val="00657A70"/>
    <w:rsid w:val="0066766E"/>
    <w:rsid w:val="00832CF1"/>
    <w:rsid w:val="00896E16"/>
    <w:rsid w:val="00A23A99"/>
    <w:rsid w:val="00A761B9"/>
    <w:rsid w:val="00B75FB1"/>
    <w:rsid w:val="00BA5BC9"/>
    <w:rsid w:val="00F01FDF"/>
    <w:rsid w:val="14A93475"/>
    <w:rsid w:val="320C4D93"/>
    <w:rsid w:val="386E2153"/>
    <w:rsid w:val="407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198</Words>
  <Characters>198</Characters>
  <Lines>2</Lines>
  <Paragraphs>1</Paragraphs>
  <TotalTime>2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2022-07-20T08:16:00Z</dcterms:created>
  <dc:creator>Dell</dc:creator>
  <cp:lastModifiedBy>meng</cp:lastModifiedBy>
  <dcterms:modified xsi:type="dcterms:W3CDTF">2024-06-17T09:27:29Z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61A6E3F5998B40529517506BE753FEE0_13</vt:lpwstr>
  </property>
</Properties>
</file>