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1F2" w:rsidRPr="004E7D12" w:rsidRDefault="00BF21F2" w:rsidP="0072172F">
      <w:pPr>
        <w:snapToGrid w:val="0"/>
        <w:spacing w:line="360" w:lineRule="auto"/>
        <w:ind w:firstLineChars="202" w:firstLine="646"/>
        <w:jc w:val="center"/>
        <w:rPr>
          <w:rFonts w:ascii="黑体" w:eastAsia="黑体" w:hAnsi="黑体"/>
          <w:sz w:val="32"/>
        </w:rPr>
      </w:pPr>
      <w:r w:rsidRPr="004E7D12">
        <w:rPr>
          <w:rFonts w:ascii="黑体" w:eastAsia="黑体" w:hAnsi="黑体" w:hint="eastAsia"/>
          <w:sz w:val="32"/>
        </w:rPr>
        <w:t>砂石产业转型升级</w:t>
      </w:r>
      <w:r w:rsidR="00156EF0" w:rsidRPr="004E7D12">
        <w:rPr>
          <w:rFonts w:ascii="黑体" w:eastAsia="黑体" w:hAnsi="黑体" w:hint="eastAsia"/>
          <w:sz w:val="32"/>
        </w:rPr>
        <w:t>需</w:t>
      </w:r>
      <w:r w:rsidRPr="004E7D12">
        <w:rPr>
          <w:rFonts w:ascii="黑体" w:eastAsia="黑体" w:hAnsi="黑体" w:hint="eastAsia"/>
          <w:sz w:val="32"/>
        </w:rPr>
        <w:t>考虑的</w:t>
      </w:r>
      <w:r w:rsidR="000B39D2" w:rsidRPr="004E7D12">
        <w:rPr>
          <w:rFonts w:ascii="黑体" w:eastAsia="黑体" w:hAnsi="黑体" w:hint="eastAsia"/>
          <w:sz w:val="32"/>
        </w:rPr>
        <w:t>若干</w:t>
      </w:r>
      <w:r w:rsidRPr="004E7D12">
        <w:rPr>
          <w:rFonts w:ascii="黑体" w:eastAsia="黑体" w:hAnsi="黑体" w:hint="eastAsia"/>
          <w:sz w:val="32"/>
        </w:rPr>
        <w:t>问题</w:t>
      </w:r>
      <w:r w:rsidR="000B39D2" w:rsidRPr="004E7D12">
        <w:rPr>
          <w:rFonts w:ascii="黑体" w:eastAsia="黑体" w:hAnsi="黑体" w:hint="eastAsia"/>
          <w:sz w:val="32"/>
        </w:rPr>
        <w:t>及对策</w:t>
      </w:r>
    </w:p>
    <w:p w:rsidR="00BF21F2" w:rsidRPr="00BF21F2" w:rsidRDefault="00BF21F2" w:rsidP="0072172F">
      <w:pPr>
        <w:snapToGrid w:val="0"/>
        <w:spacing w:line="360" w:lineRule="auto"/>
        <w:ind w:firstLineChars="202" w:firstLine="566"/>
        <w:jc w:val="center"/>
        <w:rPr>
          <w:rFonts w:ascii="楷体" w:eastAsia="楷体" w:hAnsi="楷体"/>
          <w:sz w:val="28"/>
        </w:rPr>
      </w:pPr>
      <w:r w:rsidRPr="00BF21F2">
        <w:rPr>
          <w:rFonts w:ascii="楷体" w:eastAsia="楷体" w:hAnsi="楷体" w:hint="eastAsia"/>
          <w:sz w:val="28"/>
        </w:rPr>
        <w:t>中国砂石协会  胡幼奕</w:t>
      </w:r>
    </w:p>
    <w:p w:rsidR="00BF21F2" w:rsidRPr="001835FC" w:rsidRDefault="00BF21F2" w:rsidP="0072172F">
      <w:pPr>
        <w:snapToGrid w:val="0"/>
        <w:spacing w:line="360" w:lineRule="auto"/>
        <w:ind w:firstLineChars="202" w:firstLine="424"/>
        <w:rPr>
          <w:rFonts w:ascii="黑体" w:eastAsia="黑体" w:hAnsi="黑体"/>
        </w:rPr>
      </w:pPr>
      <w:r w:rsidRPr="001835FC">
        <w:rPr>
          <w:rFonts w:ascii="黑体" w:eastAsia="黑体" w:hAnsi="黑体" w:hint="eastAsia"/>
        </w:rPr>
        <w:t>一、关于砂石的市场需求</w:t>
      </w:r>
    </w:p>
    <w:p w:rsidR="00B8091F" w:rsidRPr="00B8091F" w:rsidRDefault="00B8091F" w:rsidP="00B8091F">
      <w:pPr>
        <w:snapToGrid w:val="0"/>
        <w:spacing w:line="360" w:lineRule="auto"/>
        <w:ind w:firstLineChars="175" w:firstLine="368"/>
        <w:rPr>
          <w:rFonts w:ascii="仿宋_GB2312" w:eastAsia="仿宋_GB2312" w:hAnsi="仿宋_GB2312" w:cs="仿宋_GB2312"/>
          <w:szCs w:val="21"/>
        </w:rPr>
      </w:pPr>
      <w:r w:rsidRPr="00B8091F">
        <w:rPr>
          <w:rFonts w:ascii="仿宋_GB2312" w:eastAsia="仿宋_GB2312" w:hAnsi="仿宋_GB2312" w:cs="仿宋_GB2312" w:hint="eastAsia"/>
          <w:szCs w:val="21"/>
        </w:rPr>
        <w:t>近十年来，我国房地产的快速发展，带动了砂石骨料用量的快速增长。国家统计局发布的数据显示，2014年1-7月，全国商品房销售面积同比下降7.6%，房地产开发企业土地购置面积同比下降4.8%，上半年砂石市场用量减少</w:t>
      </w:r>
      <w:r w:rsidR="00B32D25">
        <w:rPr>
          <w:rFonts w:ascii="仿宋_GB2312" w:eastAsia="仿宋_GB2312" w:hAnsi="仿宋_GB2312" w:cs="仿宋_GB2312" w:hint="eastAsia"/>
          <w:szCs w:val="21"/>
        </w:rPr>
        <w:t>,</w:t>
      </w:r>
      <w:r w:rsidR="00B32D25" w:rsidRPr="00B32D25">
        <w:rPr>
          <w:rFonts w:hint="eastAsia"/>
        </w:rPr>
        <w:t xml:space="preserve"> </w:t>
      </w:r>
      <w:r w:rsidR="00B32D25" w:rsidRPr="00B32D25">
        <w:rPr>
          <w:rFonts w:ascii="仿宋_GB2312" w:eastAsia="仿宋_GB2312" w:hAnsi="仿宋_GB2312" w:cs="仿宋_GB2312" w:hint="eastAsia"/>
          <w:szCs w:val="21"/>
        </w:rPr>
        <w:t>部分企业开工不足。</w:t>
      </w:r>
    </w:p>
    <w:p w:rsidR="00B8091F" w:rsidRPr="00B8091F" w:rsidRDefault="00B8091F" w:rsidP="00B8091F">
      <w:pPr>
        <w:snapToGrid w:val="0"/>
        <w:spacing w:line="360" w:lineRule="auto"/>
        <w:ind w:firstLineChars="175" w:firstLine="368"/>
        <w:rPr>
          <w:rFonts w:ascii="仿宋_GB2312" w:eastAsia="仿宋_GB2312" w:hAnsi="仿宋_GB2312" w:cs="仿宋_GB2312"/>
          <w:szCs w:val="21"/>
        </w:rPr>
      </w:pPr>
      <w:r w:rsidRPr="00B8091F">
        <w:rPr>
          <w:rFonts w:ascii="仿宋_GB2312" w:eastAsia="仿宋_GB2312" w:hAnsi="仿宋_GB2312" w:cs="仿宋_GB2312" w:hint="eastAsia"/>
          <w:szCs w:val="21"/>
        </w:rPr>
        <w:t>在住房建设方面，据社科院财经战略研究院发布的中国住房发展报告显示，2015-2030年我国城市住房需求总体走势呈现“上升-平稳-下降”的特征。对房地产市场影响最大的是人口因素，目前我国劳动年龄人口所占比例达到历史峰值，对住房的刚性需求总量很大。</w:t>
      </w:r>
    </w:p>
    <w:p w:rsidR="00B8091F" w:rsidRPr="00B8091F" w:rsidRDefault="00B8091F" w:rsidP="00B8091F">
      <w:pPr>
        <w:snapToGrid w:val="0"/>
        <w:spacing w:line="360" w:lineRule="auto"/>
        <w:ind w:firstLineChars="175" w:firstLine="368"/>
        <w:rPr>
          <w:rFonts w:ascii="仿宋_GB2312" w:eastAsia="仿宋_GB2312" w:hAnsi="仿宋_GB2312" w:cs="仿宋_GB2312"/>
          <w:szCs w:val="21"/>
        </w:rPr>
      </w:pPr>
      <w:r w:rsidRPr="00B8091F">
        <w:rPr>
          <w:rFonts w:ascii="仿宋_GB2312" w:eastAsia="仿宋_GB2312" w:hAnsi="仿宋_GB2312" w:cs="仿宋_GB2312" w:hint="eastAsia"/>
          <w:szCs w:val="21"/>
        </w:rPr>
        <w:t>在新城镇建设方面，2013年我国城镇化率达到53.7%，若以发达国家80%的城镇化率为目标，以目前的发展速度仍需20-25年时间。城镇化率每提高1%，将带动1000万以上的农村人口进入城镇居住和生活。近几年我国城镇每年新增常住人口接近2000万，是房地产发展的刚性需求。</w:t>
      </w:r>
    </w:p>
    <w:p w:rsidR="00B8091F" w:rsidRPr="00B8091F" w:rsidRDefault="00B8091F" w:rsidP="00B8091F">
      <w:pPr>
        <w:snapToGrid w:val="0"/>
        <w:spacing w:line="360" w:lineRule="auto"/>
        <w:ind w:firstLineChars="175" w:firstLine="368"/>
        <w:rPr>
          <w:rFonts w:ascii="仿宋_GB2312" w:eastAsia="仿宋_GB2312" w:hAnsi="仿宋_GB2312" w:cs="仿宋_GB2312"/>
          <w:szCs w:val="21"/>
        </w:rPr>
      </w:pPr>
      <w:r w:rsidRPr="00B8091F">
        <w:rPr>
          <w:rFonts w:ascii="仿宋_GB2312" w:eastAsia="仿宋_GB2312" w:hAnsi="仿宋_GB2312" w:cs="仿宋_GB2312" w:hint="eastAsia"/>
          <w:szCs w:val="21"/>
        </w:rPr>
        <w:t>在基础设施建设方面，从密度与人均水平来看，我国基础设施仍然处于世界落后水平，未来发展和升级的空间很大。伴随着整个城镇化的进程，基础设施投资占GDP的比重在不断上升。据国家统计局最新统计，近年来我国每年的基础设施投资超过GDP的13%。因此，城市化是推动未来经济增长非常重要的动力。</w:t>
      </w:r>
    </w:p>
    <w:p w:rsidR="00B8091F" w:rsidRDefault="00B8091F" w:rsidP="00B8091F">
      <w:pPr>
        <w:snapToGrid w:val="0"/>
        <w:spacing w:line="360" w:lineRule="auto"/>
        <w:ind w:firstLineChars="175" w:firstLine="368"/>
        <w:rPr>
          <w:rFonts w:ascii="仿宋_GB2312" w:eastAsia="仿宋_GB2312" w:hAnsi="仿宋_GB2312" w:cs="仿宋_GB2312"/>
          <w:szCs w:val="21"/>
        </w:rPr>
      </w:pPr>
      <w:r w:rsidRPr="00B8091F">
        <w:rPr>
          <w:rFonts w:ascii="仿宋_GB2312" w:eastAsia="仿宋_GB2312" w:hAnsi="仿宋_GB2312" w:cs="仿宋_GB2312" w:hint="eastAsia"/>
          <w:szCs w:val="21"/>
        </w:rPr>
        <w:t>砂石骨料的用量与</w:t>
      </w:r>
      <w:r w:rsidR="00B32D25">
        <w:rPr>
          <w:rFonts w:ascii="仿宋_GB2312" w:eastAsia="仿宋_GB2312" w:hAnsi="仿宋_GB2312" w:cs="仿宋_GB2312" w:hint="eastAsia"/>
          <w:szCs w:val="21"/>
        </w:rPr>
        <w:t>房地产</w:t>
      </w:r>
      <w:r w:rsidR="00B32D25">
        <w:rPr>
          <w:rFonts w:ascii="仿宋_GB2312" w:eastAsia="仿宋_GB2312" w:hAnsi="仿宋_GB2312" w:cs="仿宋_GB2312"/>
          <w:szCs w:val="21"/>
        </w:rPr>
        <w:t>、</w:t>
      </w:r>
      <w:r w:rsidR="00165AB2">
        <w:rPr>
          <w:rFonts w:ascii="仿宋_GB2312" w:eastAsia="仿宋_GB2312" w:hAnsi="仿宋_GB2312" w:cs="仿宋_GB2312" w:hint="eastAsia"/>
          <w:szCs w:val="21"/>
        </w:rPr>
        <w:t>基础设施</w:t>
      </w:r>
      <w:r w:rsidR="00B32D25" w:rsidRPr="00B8091F">
        <w:rPr>
          <w:rFonts w:ascii="仿宋_GB2312" w:eastAsia="仿宋_GB2312" w:hAnsi="仿宋_GB2312" w:cs="仿宋_GB2312" w:hint="eastAsia"/>
          <w:szCs w:val="21"/>
        </w:rPr>
        <w:t>建设和</w:t>
      </w:r>
      <w:r w:rsidRPr="00B8091F">
        <w:rPr>
          <w:rFonts w:ascii="仿宋_GB2312" w:eastAsia="仿宋_GB2312" w:hAnsi="仿宋_GB2312" w:cs="仿宋_GB2312" w:hint="eastAsia"/>
          <w:szCs w:val="21"/>
        </w:rPr>
        <w:t>城镇化</w:t>
      </w:r>
      <w:r w:rsidR="00165AB2">
        <w:rPr>
          <w:rFonts w:ascii="仿宋_GB2312" w:eastAsia="仿宋_GB2312" w:hAnsi="仿宋_GB2312" w:cs="仿宋_GB2312" w:hint="eastAsia"/>
          <w:szCs w:val="21"/>
        </w:rPr>
        <w:t>建设</w:t>
      </w:r>
      <w:r w:rsidRPr="00B8091F">
        <w:rPr>
          <w:rFonts w:ascii="仿宋_GB2312" w:eastAsia="仿宋_GB2312" w:hAnsi="仿宋_GB2312" w:cs="仿宋_GB2312" w:hint="eastAsia"/>
          <w:szCs w:val="21"/>
        </w:rPr>
        <w:t>密切相关，从国家发布的新城镇建设和轨道交通、公路、铁路、长江经济带的建设、京津冀协同发展、水利工程、振兴东北等计划来看，未来几年砂石骨料的用量将呈现</w:t>
      </w:r>
      <w:r w:rsidR="00165AB2">
        <w:rPr>
          <w:rFonts w:ascii="仿宋_GB2312" w:eastAsia="仿宋_GB2312" w:hAnsi="仿宋_GB2312" w:cs="仿宋_GB2312" w:hint="eastAsia"/>
          <w:szCs w:val="21"/>
        </w:rPr>
        <w:t>平稳</w:t>
      </w:r>
      <w:r w:rsidRPr="00B8091F">
        <w:rPr>
          <w:rFonts w:ascii="仿宋_GB2312" w:eastAsia="仿宋_GB2312" w:hAnsi="仿宋_GB2312" w:cs="仿宋_GB2312" w:hint="eastAsia"/>
          <w:szCs w:val="21"/>
        </w:rPr>
        <w:t>增长趋势。</w:t>
      </w:r>
    </w:p>
    <w:p w:rsidR="00165AB2" w:rsidRPr="00165AB2" w:rsidRDefault="00165AB2" w:rsidP="00165AB2">
      <w:pPr>
        <w:snapToGrid w:val="0"/>
        <w:spacing w:line="360" w:lineRule="auto"/>
        <w:ind w:firstLineChars="202" w:firstLine="424"/>
        <w:rPr>
          <w:rFonts w:ascii="黑体" w:eastAsia="黑体" w:hAnsi="黑体"/>
        </w:rPr>
      </w:pPr>
      <w:r w:rsidRPr="00165AB2">
        <w:rPr>
          <w:rFonts w:ascii="黑体" w:eastAsia="黑体" w:hAnsi="黑体" w:hint="eastAsia"/>
        </w:rPr>
        <w:t>二、砂石产业进入</w:t>
      </w:r>
      <w:r w:rsidR="00645367">
        <w:rPr>
          <w:rFonts w:ascii="黑体" w:eastAsia="黑体" w:hAnsi="黑体" w:hint="eastAsia"/>
        </w:rPr>
        <w:t>一个</w:t>
      </w:r>
      <w:r w:rsidRPr="00165AB2">
        <w:rPr>
          <w:rFonts w:ascii="黑体" w:eastAsia="黑体" w:hAnsi="黑体" w:hint="eastAsia"/>
        </w:rPr>
        <w:t>特殊时期</w:t>
      </w:r>
    </w:p>
    <w:p w:rsidR="00FC61EC" w:rsidRDefault="00165AB2" w:rsidP="00165AB2">
      <w:pPr>
        <w:snapToGrid w:val="0"/>
        <w:spacing w:line="360" w:lineRule="auto"/>
        <w:ind w:firstLineChars="175" w:firstLine="368"/>
        <w:rPr>
          <w:rFonts w:ascii="仿宋_GB2312" w:eastAsia="仿宋_GB2312" w:hAnsi="仿宋_GB2312" w:cs="仿宋_GB2312"/>
          <w:szCs w:val="21"/>
        </w:rPr>
      </w:pPr>
      <w:r>
        <w:rPr>
          <w:rFonts w:ascii="仿宋_GB2312" w:eastAsia="仿宋_GB2312" w:hAnsi="仿宋_GB2312" w:cs="仿宋_GB2312" w:hint="eastAsia"/>
          <w:szCs w:val="21"/>
        </w:rPr>
        <w:t>十几年来</w:t>
      </w:r>
      <w:r>
        <w:rPr>
          <w:rFonts w:ascii="仿宋_GB2312" w:eastAsia="仿宋_GB2312" w:hAnsi="仿宋_GB2312" w:cs="仿宋_GB2312"/>
          <w:szCs w:val="21"/>
        </w:rPr>
        <w:t>，</w:t>
      </w:r>
      <w:r w:rsidR="0031096D">
        <w:rPr>
          <w:rFonts w:ascii="仿宋_GB2312" w:eastAsia="仿宋_GB2312" w:hAnsi="仿宋_GB2312" w:cs="仿宋_GB2312" w:hint="eastAsia"/>
          <w:szCs w:val="21"/>
        </w:rPr>
        <w:t>我国</w:t>
      </w:r>
      <w:r>
        <w:rPr>
          <w:rFonts w:ascii="仿宋_GB2312" w:eastAsia="仿宋_GB2312" w:hAnsi="仿宋_GB2312" w:cs="仿宋_GB2312"/>
          <w:szCs w:val="21"/>
        </w:rPr>
        <w:t>房地产和基本建设</w:t>
      </w:r>
      <w:r>
        <w:rPr>
          <w:rFonts w:ascii="仿宋_GB2312" w:eastAsia="仿宋_GB2312" w:hAnsi="仿宋_GB2312" w:cs="仿宋_GB2312" w:hint="eastAsia"/>
          <w:szCs w:val="21"/>
        </w:rPr>
        <w:t>等设施</w:t>
      </w:r>
      <w:r>
        <w:rPr>
          <w:rFonts w:ascii="仿宋_GB2312" w:eastAsia="仿宋_GB2312" w:hAnsi="仿宋_GB2312" w:cs="仿宋_GB2312"/>
          <w:szCs w:val="21"/>
        </w:rPr>
        <w:t>的快速发展，带动了砂石骨料</w:t>
      </w:r>
      <w:r w:rsidR="00D85718">
        <w:rPr>
          <w:rFonts w:ascii="仿宋_GB2312" w:eastAsia="仿宋_GB2312" w:hAnsi="仿宋_GB2312" w:cs="仿宋_GB2312" w:hint="eastAsia"/>
          <w:szCs w:val="21"/>
        </w:rPr>
        <w:t>用量</w:t>
      </w:r>
      <w:r>
        <w:rPr>
          <w:rFonts w:ascii="仿宋_GB2312" w:eastAsia="仿宋_GB2312" w:hAnsi="仿宋_GB2312" w:cs="仿宋_GB2312"/>
          <w:szCs w:val="21"/>
        </w:rPr>
        <w:t>的快速增长。</w:t>
      </w:r>
      <w:r>
        <w:rPr>
          <w:rFonts w:ascii="仿宋_GB2312" w:eastAsia="仿宋_GB2312" w:hAnsi="仿宋_GB2312" w:cs="仿宋_GB2312" w:hint="eastAsia"/>
          <w:szCs w:val="21"/>
        </w:rPr>
        <w:t>前几年</w:t>
      </w:r>
      <w:r>
        <w:rPr>
          <w:rFonts w:ascii="仿宋_GB2312" w:eastAsia="仿宋_GB2312" w:hAnsi="仿宋_GB2312" w:cs="仿宋_GB2312"/>
          <w:szCs w:val="21"/>
        </w:rPr>
        <w:t>国家</w:t>
      </w:r>
      <w:proofErr w:type="gramStart"/>
      <w:r w:rsidRPr="00165AB2">
        <w:rPr>
          <w:rFonts w:ascii="仿宋_GB2312" w:eastAsia="仿宋_GB2312" w:hAnsi="仿宋_GB2312" w:cs="仿宋_GB2312" w:hint="eastAsia"/>
          <w:szCs w:val="21"/>
        </w:rPr>
        <w:t>四万亿</w:t>
      </w:r>
      <w:proofErr w:type="gramEnd"/>
      <w:r w:rsidRPr="00165AB2">
        <w:rPr>
          <w:rFonts w:ascii="仿宋_GB2312" w:eastAsia="仿宋_GB2312" w:hAnsi="仿宋_GB2312" w:cs="仿宋_GB2312" w:hint="eastAsia"/>
          <w:szCs w:val="21"/>
        </w:rPr>
        <w:t>的强刺激，</w:t>
      </w:r>
      <w:r>
        <w:rPr>
          <w:rFonts w:ascii="仿宋_GB2312" w:eastAsia="仿宋_GB2312" w:hAnsi="仿宋_GB2312" w:cs="仿宋_GB2312" w:hint="eastAsia"/>
          <w:szCs w:val="21"/>
        </w:rPr>
        <w:t>使</w:t>
      </w:r>
      <w:r w:rsidRPr="00165AB2">
        <w:rPr>
          <w:rFonts w:ascii="仿宋_GB2312" w:eastAsia="仿宋_GB2312" w:hAnsi="仿宋_GB2312" w:cs="仿宋_GB2312" w:hint="eastAsia"/>
          <w:szCs w:val="21"/>
        </w:rPr>
        <w:t>房地产超速发展，砂石</w:t>
      </w:r>
      <w:r>
        <w:rPr>
          <w:rFonts w:ascii="仿宋_GB2312" w:eastAsia="仿宋_GB2312" w:hAnsi="仿宋_GB2312" w:cs="仿宋_GB2312" w:hint="eastAsia"/>
          <w:szCs w:val="21"/>
        </w:rPr>
        <w:t>骨料</w:t>
      </w:r>
      <w:r w:rsidRPr="00165AB2">
        <w:rPr>
          <w:rFonts w:ascii="仿宋_GB2312" w:eastAsia="仿宋_GB2312" w:hAnsi="仿宋_GB2312" w:cs="仿宋_GB2312" w:hint="eastAsia"/>
          <w:szCs w:val="21"/>
        </w:rPr>
        <w:t>的用量</w:t>
      </w:r>
      <w:r>
        <w:rPr>
          <w:rFonts w:ascii="仿宋_GB2312" w:eastAsia="仿宋_GB2312" w:hAnsi="仿宋_GB2312" w:cs="仿宋_GB2312" w:hint="eastAsia"/>
          <w:szCs w:val="21"/>
        </w:rPr>
        <w:t>也进一步</w:t>
      </w:r>
      <w:r w:rsidRPr="00165AB2">
        <w:rPr>
          <w:rFonts w:ascii="仿宋_GB2312" w:eastAsia="仿宋_GB2312" w:hAnsi="仿宋_GB2312" w:cs="仿宋_GB2312" w:hint="eastAsia"/>
          <w:szCs w:val="21"/>
        </w:rPr>
        <w:t>增长</w:t>
      </w:r>
      <w:r w:rsidR="00D85718">
        <w:rPr>
          <w:rFonts w:ascii="仿宋_GB2312" w:eastAsia="仿宋_GB2312" w:hAnsi="仿宋_GB2312" w:cs="仿宋_GB2312" w:hint="eastAsia"/>
          <w:szCs w:val="21"/>
        </w:rPr>
        <w:t>，</w:t>
      </w:r>
      <w:r>
        <w:rPr>
          <w:rFonts w:ascii="仿宋_GB2312" w:eastAsia="仿宋_GB2312" w:hAnsi="仿宋_GB2312" w:cs="仿宋_GB2312"/>
          <w:szCs w:val="21"/>
        </w:rPr>
        <w:t>多年来</w:t>
      </w:r>
      <w:r>
        <w:rPr>
          <w:rFonts w:ascii="仿宋_GB2312" w:eastAsia="仿宋_GB2312" w:hAnsi="仿宋_GB2312" w:cs="仿宋_GB2312" w:hint="eastAsia"/>
          <w:szCs w:val="21"/>
        </w:rPr>
        <w:t>砂石</w:t>
      </w:r>
      <w:r w:rsidRPr="00165AB2">
        <w:rPr>
          <w:rFonts w:ascii="仿宋_GB2312" w:eastAsia="仿宋_GB2312" w:hAnsi="仿宋_GB2312" w:cs="仿宋_GB2312" w:hint="eastAsia"/>
          <w:szCs w:val="21"/>
        </w:rPr>
        <w:t>行业</w:t>
      </w:r>
      <w:r w:rsidR="00D85718">
        <w:rPr>
          <w:rFonts w:ascii="仿宋_GB2312" w:eastAsia="仿宋_GB2312" w:hAnsi="仿宋_GB2312" w:cs="仿宋_GB2312" w:hint="eastAsia"/>
          <w:szCs w:val="21"/>
        </w:rPr>
        <w:t>已</w:t>
      </w:r>
      <w:r w:rsidR="00D85718">
        <w:rPr>
          <w:rFonts w:ascii="仿宋_GB2312" w:eastAsia="仿宋_GB2312" w:hAnsi="仿宋_GB2312" w:cs="仿宋_GB2312"/>
          <w:szCs w:val="21"/>
        </w:rPr>
        <w:t>经</w:t>
      </w:r>
      <w:r w:rsidRPr="00165AB2">
        <w:rPr>
          <w:rFonts w:ascii="仿宋_GB2312" w:eastAsia="仿宋_GB2312" w:hAnsi="仿宋_GB2312" w:cs="仿宋_GB2312" w:hint="eastAsia"/>
          <w:szCs w:val="21"/>
        </w:rPr>
        <w:t>习惯了快速发展</w:t>
      </w:r>
      <w:r w:rsidR="00D85718">
        <w:rPr>
          <w:rFonts w:ascii="仿宋_GB2312" w:eastAsia="仿宋_GB2312" w:hAnsi="仿宋_GB2312" w:cs="仿宋_GB2312" w:hint="eastAsia"/>
          <w:szCs w:val="21"/>
        </w:rPr>
        <w:t>。</w:t>
      </w:r>
      <w:r w:rsidR="00D85718">
        <w:rPr>
          <w:rFonts w:ascii="仿宋_GB2312" w:eastAsia="仿宋_GB2312" w:hAnsi="仿宋_GB2312" w:cs="仿宋_GB2312"/>
          <w:szCs w:val="21"/>
        </w:rPr>
        <w:t>今年</w:t>
      </w:r>
      <w:r w:rsidR="00D85718">
        <w:rPr>
          <w:rFonts w:ascii="仿宋_GB2312" w:eastAsia="仿宋_GB2312" w:hAnsi="仿宋_GB2312" w:cs="仿宋_GB2312" w:hint="eastAsia"/>
          <w:szCs w:val="21"/>
        </w:rPr>
        <w:t>上半年</w:t>
      </w:r>
      <w:r w:rsidR="00D85718">
        <w:rPr>
          <w:rFonts w:ascii="仿宋_GB2312" w:eastAsia="仿宋_GB2312" w:hAnsi="仿宋_GB2312" w:cs="仿宋_GB2312"/>
          <w:szCs w:val="21"/>
        </w:rPr>
        <w:t>砂石用量减</w:t>
      </w:r>
      <w:r w:rsidR="00D85718">
        <w:rPr>
          <w:rFonts w:ascii="仿宋_GB2312" w:eastAsia="仿宋_GB2312" w:hAnsi="仿宋_GB2312" w:cs="仿宋_GB2312" w:hint="eastAsia"/>
          <w:szCs w:val="21"/>
        </w:rPr>
        <w:t>少</w:t>
      </w:r>
      <w:r w:rsidR="00D85718">
        <w:rPr>
          <w:rFonts w:ascii="仿宋_GB2312" w:eastAsia="仿宋_GB2312" w:hAnsi="仿宋_GB2312" w:cs="仿宋_GB2312"/>
          <w:szCs w:val="21"/>
        </w:rPr>
        <w:t>，多数企业感到不</w:t>
      </w:r>
      <w:r w:rsidR="00D85718">
        <w:rPr>
          <w:rFonts w:ascii="仿宋_GB2312" w:eastAsia="仿宋_GB2312" w:hAnsi="仿宋_GB2312" w:cs="仿宋_GB2312" w:hint="eastAsia"/>
          <w:szCs w:val="21"/>
        </w:rPr>
        <w:t>适应</w:t>
      </w:r>
      <w:r w:rsidRPr="00165AB2">
        <w:rPr>
          <w:rFonts w:ascii="仿宋_GB2312" w:eastAsia="仿宋_GB2312" w:hAnsi="仿宋_GB2312" w:cs="仿宋_GB2312" w:hint="eastAsia"/>
          <w:szCs w:val="21"/>
        </w:rPr>
        <w:t>。</w:t>
      </w:r>
    </w:p>
    <w:p w:rsidR="00FC61EC" w:rsidRDefault="00165AB2" w:rsidP="00165AB2">
      <w:pPr>
        <w:snapToGrid w:val="0"/>
        <w:spacing w:line="360" w:lineRule="auto"/>
        <w:ind w:firstLineChars="175" w:firstLine="368"/>
        <w:rPr>
          <w:rFonts w:ascii="仿宋_GB2312" w:eastAsia="仿宋_GB2312" w:hAnsi="仿宋_GB2312" w:cs="仿宋_GB2312"/>
          <w:szCs w:val="21"/>
        </w:rPr>
      </w:pPr>
      <w:r>
        <w:rPr>
          <w:rFonts w:ascii="仿宋_GB2312" w:eastAsia="仿宋_GB2312" w:hAnsi="仿宋_GB2312" w:cs="仿宋_GB2312" w:hint="eastAsia"/>
          <w:szCs w:val="21"/>
        </w:rPr>
        <w:t>由于</w:t>
      </w:r>
      <w:r w:rsidRPr="00165AB2">
        <w:rPr>
          <w:rFonts w:ascii="仿宋_GB2312" w:eastAsia="仿宋_GB2312" w:hAnsi="仿宋_GB2312" w:cs="仿宋_GB2312" w:hint="eastAsia"/>
          <w:szCs w:val="21"/>
        </w:rPr>
        <w:t>房</w:t>
      </w:r>
      <w:r>
        <w:rPr>
          <w:rFonts w:ascii="仿宋_GB2312" w:eastAsia="仿宋_GB2312" w:hAnsi="仿宋_GB2312" w:cs="仿宋_GB2312" w:hint="eastAsia"/>
          <w:szCs w:val="21"/>
        </w:rPr>
        <w:t>地</w:t>
      </w:r>
      <w:r w:rsidRPr="00165AB2">
        <w:rPr>
          <w:rFonts w:ascii="仿宋_GB2312" w:eastAsia="仿宋_GB2312" w:hAnsi="仿宋_GB2312" w:cs="仿宋_GB2312" w:hint="eastAsia"/>
          <w:szCs w:val="21"/>
        </w:rPr>
        <w:t>产</w:t>
      </w:r>
      <w:r>
        <w:rPr>
          <w:rFonts w:ascii="仿宋_GB2312" w:eastAsia="仿宋_GB2312" w:hAnsi="仿宋_GB2312" w:cs="仿宋_GB2312" w:hint="eastAsia"/>
          <w:szCs w:val="21"/>
        </w:rPr>
        <w:t>存量</w:t>
      </w:r>
      <w:r>
        <w:rPr>
          <w:rFonts w:ascii="仿宋_GB2312" w:eastAsia="仿宋_GB2312" w:hAnsi="仿宋_GB2312" w:cs="仿宋_GB2312"/>
          <w:szCs w:val="21"/>
        </w:rPr>
        <w:t>的</w:t>
      </w:r>
      <w:r w:rsidRPr="00165AB2">
        <w:rPr>
          <w:rFonts w:ascii="仿宋_GB2312" w:eastAsia="仿宋_GB2312" w:hAnsi="仿宋_GB2312" w:cs="仿宋_GB2312" w:hint="eastAsia"/>
          <w:szCs w:val="21"/>
        </w:rPr>
        <w:t>消化有一个过程</w:t>
      </w:r>
      <w:r w:rsidR="00FC61EC">
        <w:rPr>
          <w:rFonts w:ascii="仿宋_GB2312" w:eastAsia="仿宋_GB2312" w:hAnsi="仿宋_GB2312" w:cs="仿宋_GB2312" w:hint="eastAsia"/>
          <w:szCs w:val="21"/>
        </w:rPr>
        <w:t>；</w:t>
      </w:r>
      <w:r>
        <w:rPr>
          <w:rFonts w:ascii="仿宋_GB2312" w:eastAsia="仿宋_GB2312" w:hAnsi="仿宋_GB2312" w:cs="仿宋_GB2312" w:hint="eastAsia"/>
          <w:szCs w:val="21"/>
        </w:rPr>
        <w:t>目前国家</w:t>
      </w:r>
      <w:r w:rsidR="00CF5D0A">
        <w:rPr>
          <w:rFonts w:ascii="仿宋_GB2312" w:eastAsia="仿宋_GB2312" w:hAnsi="仿宋_GB2312" w:cs="仿宋_GB2312" w:hint="eastAsia"/>
          <w:szCs w:val="21"/>
        </w:rPr>
        <w:t>公布的</w:t>
      </w:r>
      <w:r w:rsidRPr="00165AB2">
        <w:rPr>
          <w:rFonts w:ascii="仿宋_GB2312" w:eastAsia="仿宋_GB2312" w:hAnsi="仿宋_GB2312" w:cs="仿宋_GB2312" w:hint="eastAsia"/>
          <w:szCs w:val="21"/>
        </w:rPr>
        <w:t>公路、铁路、新城镇的建设计划的启动有一个过程；为保护资源和环境，各地政府整顿、</w:t>
      </w:r>
      <w:r w:rsidR="00CF5D0A" w:rsidRPr="00165AB2">
        <w:rPr>
          <w:rFonts w:ascii="仿宋_GB2312" w:eastAsia="仿宋_GB2312" w:hAnsi="仿宋_GB2312" w:cs="仿宋_GB2312" w:hint="eastAsia"/>
          <w:szCs w:val="21"/>
        </w:rPr>
        <w:t>淘汰落后的、不达标的</w:t>
      </w:r>
      <w:r w:rsidRPr="00165AB2">
        <w:rPr>
          <w:rFonts w:ascii="仿宋_GB2312" w:eastAsia="仿宋_GB2312" w:hAnsi="仿宋_GB2312" w:cs="仿宋_GB2312" w:hint="eastAsia"/>
          <w:szCs w:val="21"/>
        </w:rPr>
        <w:t>企业；受资源约束和环境保护，</w:t>
      </w:r>
      <w:r w:rsidR="0031096D">
        <w:rPr>
          <w:rFonts w:ascii="仿宋_GB2312" w:eastAsia="仿宋_GB2312" w:hAnsi="仿宋_GB2312" w:cs="仿宋_GB2312" w:hint="eastAsia"/>
          <w:szCs w:val="21"/>
        </w:rPr>
        <w:t>各地</w:t>
      </w:r>
      <w:r w:rsidR="0031096D">
        <w:rPr>
          <w:rFonts w:ascii="仿宋_GB2312" w:eastAsia="仿宋_GB2312" w:hAnsi="仿宋_GB2312" w:cs="仿宋_GB2312"/>
          <w:szCs w:val="21"/>
        </w:rPr>
        <w:t>政府</w:t>
      </w:r>
      <w:r w:rsidRPr="00165AB2">
        <w:rPr>
          <w:rFonts w:ascii="仿宋_GB2312" w:eastAsia="仿宋_GB2312" w:hAnsi="仿宋_GB2312" w:cs="仿宋_GB2312" w:hint="eastAsia"/>
          <w:szCs w:val="21"/>
        </w:rPr>
        <w:t>正在</w:t>
      </w:r>
      <w:r w:rsidR="00CF5D0A">
        <w:rPr>
          <w:rFonts w:ascii="仿宋_GB2312" w:eastAsia="仿宋_GB2312" w:hAnsi="仿宋_GB2312" w:cs="仿宋_GB2312" w:hint="eastAsia"/>
          <w:szCs w:val="21"/>
        </w:rPr>
        <w:t>对资源</w:t>
      </w:r>
      <w:r w:rsidR="00CF5D0A">
        <w:rPr>
          <w:rFonts w:ascii="仿宋_GB2312" w:eastAsia="仿宋_GB2312" w:hAnsi="仿宋_GB2312" w:cs="仿宋_GB2312"/>
          <w:szCs w:val="21"/>
        </w:rPr>
        <w:t>进行规划，对</w:t>
      </w:r>
      <w:r w:rsidR="00CF5D0A">
        <w:rPr>
          <w:rFonts w:ascii="仿宋_GB2312" w:eastAsia="仿宋_GB2312" w:hAnsi="仿宋_GB2312" w:cs="仿宋_GB2312" w:hint="eastAsia"/>
          <w:szCs w:val="21"/>
        </w:rPr>
        <w:t>企业进行重组</w:t>
      </w:r>
      <w:r w:rsidRPr="00165AB2">
        <w:rPr>
          <w:rFonts w:ascii="仿宋_GB2312" w:eastAsia="仿宋_GB2312" w:hAnsi="仿宋_GB2312" w:cs="仿宋_GB2312" w:hint="eastAsia"/>
          <w:szCs w:val="21"/>
        </w:rPr>
        <w:t>；</w:t>
      </w:r>
      <w:r w:rsidR="0031096D">
        <w:rPr>
          <w:rFonts w:ascii="仿宋_GB2312" w:eastAsia="仿宋_GB2312" w:hAnsi="仿宋_GB2312" w:cs="仿宋_GB2312" w:hint="eastAsia"/>
          <w:szCs w:val="21"/>
        </w:rPr>
        <w:t>砂石行业</w:t>
      </w:r>
      <w:r w:rsidR="0031096D">
        <w:rPr>
          <w:rFonts w:ascii="仿宋_GB2312" w:eastAsia="仿宋_GB2312" w:hAnsi="仿宋_GB2312" w:cs="仿宋_GB2312"/>
          <w:szCs w:val="21"/>
        </w:rPr>
        <w:t>和跨行业进入的企业</w:t>
      </w:r>
      <w:r w:rsidR="0031096D">
        <w:rPr>
          <w:rFonts w:ascii="仿宋_GB2312" w:eastAsia="仿宋_GB2312" w:hAnsi="仿宋_GB2312" w:cs="仿宋_GB2312" w:hint="eastAsia"/>
          <w:szCs w:val="21"/>
        </w:rPr>
        <w:t>新建和投产</w:t>
      </w:r>
      <w:r w:rsidR="00CF5D0A">
        <w:rPr>
          <w:rFonts w:ascii="仿宋_GB2312" w:eastAsia="仿宋_GB2312" w:hAnsi="仿宋_GB2312" w:cs="仿宋_GB2312" w:hint="eastAsia"/>
          <w:szCs w:val="21"/>
        </w:rPr>
        <w:t>了一些大型</w:t>
      </w:r>
      <w:r w:rsidR="00CF5D0A">
        <w:rPr>
          <w:rFonts w:ascii="仿宋_GB2312" w:eastAsia="仿宋_GB2312" w:hAnsi="仿宋_GB2312" w:cs="仿宋_GB2312"/>
          <w:szCs w:val="21"/>
        </w:rPr>
        <w:t>机制</w:t>
      </w:r>
      <w:r w:rsidRPr="00165AB2">
        <w:rPr>
          <w:rFonts w:ascii="仿宋_GB2312" w:eastAsia="仿宋_GB2312" w:hAnsi="仿宋_GB2312" w:cs="仿宋_GB2312" w:hint="eastAsia"/>
          <w:szCs w:val="21"/>
        </w:rPr>
        <w:t>砂</w:t>
      </w:r>
      <w:r w:rsidR="00CF5D0A">
        <w:rPr>
          <w:rFonts w:ascii="仿宋_GB2312" w:eastAsia="仿宋_GB2312" w:hAnsi="仿宋_GB2312" w:cs="仿宋_GB2312" w:hint="eastAsia"/>
          <w:szCs w:val="21"/>
        </w:rPr>
        <w:t>石</w:t>
      </w:r>
      <w:r w:rsidR="0031096D">
        <w:rPr>
          <w:rFonts w:ascii="仿宋_GB2312" w:eastAsia="仿宋_GB2312" w:hAnsi="仿宋_GB2312" w:cs="仿宋_GB2312" w:hint="eastAsia"/>
          <w:szCs w:val="21"/>
        </w:rPr>
        <w:t>生产线</w:t>
      </w:r>
      <w:r w:rsidRPr="00165AB2">
        <w:rPr>
          <w:rFonts w:ascii="仿宋_GB2312" w:eastAsia="仿宋_GB2312" w:hAnsi="仿宋_GB2312" w:cs="仿宋_GB2312" w:hint="eastAsia"/>
          <w:szCs w:val="21"/>
        </w:rPr>
        <w:t>，参与竞争……</w:t>
      </w:r>
      <w:r w:rsidR="00E41703">
        <w:rPr>
          <w:rFonts w:ascii="仿宋_GB2312" w:eastAsia="仿宋_GB2312" w:hAnsi="仿宋_GB2312" w:cs="仿宋_GB2312" w:hint="eastAsia"/>
          <w:szCs w:val="21"/>
        </w:rPr>
        <w:t>，</w:t>
      </w:r>
      <w:r w:rsidRPr="00165AB2">
        <w:rPr>
          <w:rFonts w:ascii="仿宋_GB2312" w:eastAsia="仿宋_GB2312" w:hAnsi="仿宋_GB2312" w:cs="仿宋_GB2312" w:hint="eastAsia"/>
          <w:szCs w:val="21"/>
        </w:rPr>
        <w:t>各种情况</w:t>
      </w:r>
      <w:r w:rsidR="00CF5D0A">
        <w:rPr>
          <w:rFonts w:ascii="仿宋_GB2312" w:eastAsia="仿宋_GB2312" w:hAnsi="仿宋_GB2312" w:cs="仿宋_GB2312" w:hint="eastAsia"/>
          <w:szCs w:val="21"/>
        </w:rPr>
        <w:t>并存</w:t>
      </w:r>
      <w:r w:rsidRPr="00165AB2">
        <w:rPr>
          <w:rFonts w:ascii="仿宋_GB2312" w:eastAsia="仿宋_GB2312" w:hAnsi="仿宋_GB2312" w:cs="仿宋_GB2312" w:hint="eastAsia"/>
          <w:szCs w:val="21"/>
        </w:rPr>
        <w:t>，砂石产业进入了一个特殊时期。</w:t>
      </w:r>
    </w:p>
    <w:p w:rsidR="00165AB2" w:rsidRPr="00165AB2" w:rsidRDefault="00FC61EC" w:rsidP="00165AB2">
      <w:pPr>
        <w:snapToGrid w:val="0"/>
        <w:spacing w:line="360" w:lineRule="auto"/>
        <w:ind w:firstLineChars="175" w:firstLine="368"/>
        <w:rPr>
          <w:rFonts w:ascii="仿宋_GB2312" w:eastAsia="仿宋_GB2312" w:hAnsi="仿宋_GB2312" w:cs="仿宋_GB2312"/>
          <w:szCs w:val="21"/>
        </w:rPr>
      </w:pPr>
      <w:r>
        <w:rPr>
          <w:rFonts w:ascii="仿宋_GB2312" w:eastAsia="仿宋_GB2312" w:hAnsi="仿宋_GB2312" w:cs="仿宋_GB2312" w:hint="eastAsia"/>
          <w:szCs w:val="21"/>
        </w:rPr>
        <w:t>在</w:t>
      </w:r>
      <w:r>
        <w:rPr>
          <w:rFonts w:ascii="仿宋_GB2312" w:eastAsia="仿宋_GB2312" w:hAnsi="仿宋_GB2312" w:cs="仿宋_GB2312"/>
          <w:szCs w:val="21"/>
        </w:rPr>
        <w:t>以后的若干年，</w:t>
      </w:r>
      <w:r>
        <w:rPr>
          <w:rFonts w:ascii="仿宋_GB2312" w:eastAsia="仿宋_GB2312" w:hAnsi="仿宋_GB2312" w:cs="仿宋_GB2312" w:hint="eastAsia"/>
          <w:szCs w:val="21"/>
        </w:rPr>
        <w:t>国家经济的发展</w:t>
      </w:r>
      <w:r>
        <w:rPr>
          <w:rFonts w:ascii="仿宋_GB2312" w:eastAsia="仿宋_GB2312" w:hAnsi="仿宋_GB2312" w:cs="仿宋_GB2312"/>
          <w:szCs w:val="21"/>
        </w:rPr>
        <w:t>进入新常态，</w:t>
      </w:r>
      <w:r w:rsidRPr="00165AB2">
        <w:rPr>
          <w:rFonts w:ascii="仿宋_GB2312" w:eastAsia="仿宋_GB2312" w:hAnsi="仿宋_GB2312" w:cs="仿宋_GB2312" w:hint="eastAsia"/>
          <w:szCs w:val="21"/>
        </w:rPr>
        <w:t>砂石骨料</w:t>
      </w:r>
      <w:r>
        <w:rPr>
          <w:rFonts w:ascii="仿宋_GB2312" w:eastAsia="仿宋_GB2312" w:hAnsi="仿宋_GB2312" w:cs="仿宋_GB2312" w:hint="eastAsia"/>
          <w:szCs w:val="21"/>
        </w:rPr>
        <w:t>也将</w:t>
      </w:r>
      <w:r>
        <w:rPr>
          <w:rFonts w:ascii="仿宋_GB2312" w:eastAsia="仿宋_GB2312" w:hAnsi="仿宋_GB2312" w:cs="仿宋_GB2312" w:hint="eastAsia"/>
          <w:szCs w:val="21"/>
        </w:rPr>
        <w:t>由</w:t>
      </w:r>
      <w:r>
        <w:rPr>
          <w:rFonts w:ascii="仿宋_GB2312" w:eastAsia="仿宋_GB2312" w:hAnsi="仿宋_GB2312" w:cs="仿宋_GB2312"/>
          <w:szCs w:val="21"/>
        </w:rPr>
        <w:t>高速发展进入平稳发展。</w:t>
      </w:r>
    </w:p>
    <w:p w:rsidR="00B8091F" w:rsidRPr="00B8091F" w:rsidRDefault="00B8091F" w:rsidP="00B8091F">
      <w:pPr>
        <w:snapToGrid w:val="0"/>
        <w:spacing w:line="360" w:lineRule="auto"/>
        <w:ind w:firstLineChars="202" w:firstLine="424"/>
        <w:rPr>
          <w:rFonts w:ascii="黑体" w:eastAsia="黑体" w:hAnsi="黑体"/>
        </w:rPr>
      </w:pPr>
      <w:r w:rsidRPr="00B8091F">
        <w:rPr>
          <w:rFonts w:ascii="黑体" w:eastAsia="黑体" w:hAnsi="黑体" w:hint="eastAsia"/>
        </w:rPr>
        <w:t>二、砂石产业转型升级需考虑的几个问题</w:t>
      </w:r>
    </w:p>
    <w:p w:rsidR="00B8091F" w:rsidRPr="00B8091F" w:rsidRDefault="00B8091F" w:rsidP="00B8091F">
      <w:pPr>
        <w:snapToGrid w:val="0"/>
        <w:spacing w:line="360" w:lineRule="auto"/>
        <w:ind w:firstLineChars="175" w:firstLine="368"/>
        <w:rPr>
          <w:rFonts w:ascii="仿宋_GB2312" w:eastAsia="仿宋_GB2312" w:hAnsi="仿宋_GB2312" w:cs="仿宋_GB2312"/>
          <w:szCs w:val="21"/>
        </w:rPr>
      </w:pPr>
      <w:r w:rsidRPr="00B8091F">
        <w:rPr>
          <w:rFonts w:ascii="仿宋_GB2312" w:eastAsia="仿宋_GB2312" w:hAnsi="仿宋_GB2312" w:cs="仿宋_GB2312" w:hint="eastAsia"/>
          <w:szCs w:val="21"/>
        </w:rPr>
        <w:t>我国传统产业的发展伴随着资源和能源的消耗，粗放式增长带来的资源和环境问题已成为影响和制约经济社会持续健康发展的重要因素。砂石是依附于天然石矿资源的产业，长期</w:t>
      </w:r>
      <w:r w:rsidRPr="00B8091F">
        <w:rPr>
          <w:rFonts w:ascii="仿宋_GB2312" w:eastAsia="仿宋_GB2312" w:hAnsi="仿宋_GB2312" w:cs="仿宋_GB2312" w:hint="eastAsia"/>
          <w:szCs w:val="21"/>
        </w:rPr>
        <w:lastRenderedPageBreak/>
        <w:t>以来以传统的生产方式为主。随着国家对天然资源的保护和新环保法的颁布，对资源的开采利用和环境保护的要求越来越严格，传统砂石产业赖以生存的基础条件发生了重大的变化，整个产业体系都要进行相应的调整，以适应新的形势和要求。因此，砂石产业的结构调整和转型升级是砂石工业发展的客观需要，是政府有关管理部门、行业组织和企业当前要解决的首要问题。</w:t>
      </w:r>
    </w:p>
    <w:p w:rsidR="00B8091F" w:rsidRPr="00B8091F" w:rsidRDefault="00B8091F" w:rsidP="00B8091F">
      <w:pPr>
        <w:snapToGrid w:val="0"/>
        <w:spacing w:line="360" w:lineRule="auto"/>
        <w:ind w:firstLineChars="175" w:firstLine="368"/>
        <w:rPr>
          <w:rFonts w:ascii="仿宋_GB2312" w:eastAsia="仿宋_GB2312" w:hAnsi="仿宋_GB2312" w:cs="仿宋_GB2312"/>
          <w:szCs w:val="21"/>
        </w:rPr>
      </w:pPr>
      <w:r w:rsidRPr="00B8091F">
        <w:rPr>
          <w:rFonts w:ascii="仿宋_GB2312" w:eastAsia="仿宋_GB2312" w:hAnsi="仿宋_GB2312" w:cs="仿宋_GB2312" w:hint="eastAsia"/>
          <w:szCs w:val="21"/>
        </w:rPr>
        <w:t>产业转型升级，是从低附加值向高附加值升级，从高能耗、高污染向低能耗、低污染升级，从粗放型向集约型升级，并不断创造新的竞争优势，在新的形势下维持行业和企业的生存和发展。在我国国民经济快速发展以及注重资源和环境保护的背景下，传统产业转型升级是从行业整体层面应对资源和环境变化的战略性对策，是产业发展的一个必然的过程。</w:t>
      </w:r>
    </w:p>
    <w:p w:rsidR="00B8091F" w:rsidRPr="00B8091F" w:rsidRDefault="00B8091F" w:rsidP="00B8091F">
      <w:pPr>
        <w:snapToGrid w:val="0"/>
        <w:spacing w:line="360" w:lineRule="auto"/>
        <w:ind w:firstLineChars="175" w:firstLine="368"/>
        <w:rPr>
          <w:rFonts w:ascii="仿宋_GB2312" w:eastAsia="仿宋_GB2312" w:hAnsi="仿宋_GB2312" w:cs="仿宋_GB2312"/>
          <w:szCs w:val="21"/>
        </w:rPr>
      </w:pPr>
      <w:r w:rsidRPr="00B8091F">
        <w:rPr>
          <w:rFonts w:ascii="仿宋_GB2312" w:eastAsia="仿宋_GB2312" w:hAnsi="仿宋_GB2312" w:cs="仿宋_GB2312" w:hint="eastAsia"/>
          <w:szCs w:val="21"/>
        </w:rPr>
        <w:t>产业转型升级的关键是技术进步，在学习先进技术的基础上，对技术进行深入研究、改进和创新，建立先进的技术研发和应用体系。产业的转型升级是通过企业来实现的，企业转型升级的过程是通过技术改造、技术升级、产品升级、产业转型等把产业发展提升到一个新高度和新水平的过程。产业转型升级要依赖于政府行政法规的指导以及资金、政策的支持，企业要密切配合政府，协同共进。</w:t>
      </w:r>
    </w:p>
    <w:p w:rsidR="00B8091F" w:rsidRPr="00B8091F" w:rsidRDefault="00B8091F" w:rsidP="00B8091F">
      <w:pPr>
        <w:snapToGrid w:val="0"/>
        <w:spacing w:line="360" w:lineRule="auto"/>
        <w:ind w:firstLineChars="175" w:firstLine="369"/>
        <w:rPr>
          <w:rFonts w:ascii="仿宋_GB2312" w:eastAsia="仿宋_GB2312" w:hAnsi="仿宋_GB2312" w:cs="仿宋_GB2312"/>
          <w:b/>
          <w:szCs w:val="21"/>
        </w:rPr>
      </w:pPr>
      <w:r w:rsidRPr="00B8091F">
        <w:rPr>
          <w:rFonts w:ascii="仿宋_GB2312" w:eastAsia="仿宋_GB2312" w:hAnsi="仿宋_GB2312" w:cs="仿宋_GB2312" w:hint="eastAsia"/>
          <w:b/>
          <w:szCs w:val="21"/>
        </w:rPr>
        <w:t>1、可开采的砂石资源发生了变化</w:t>
      </w:r>
    </w:p>
    <w:p w:rsidR="00B8091F" w:rsidRPr="00B8091F" w:rsidRDefault="00B8091F" w:rsidP="00B8091F">
      <w:pPr>
        <w:snapToGrid w:val="0"/>
        <w:spacing w:line="360" w:lineRule="auto"/>
        <w:ind w:firstLineChars="175" w:firstLine="368"/>
        <w:rPr>
          <w:rFonts w:ascii="仿宋_GB2312" w:eastAsia="仿宋_GB2312" w:hAnsi="仿宋_GB2312" w:cs="仿宋_GB2312"/>
          <w:szCs w:val="21"/>
        </w:rPr>
      </w:pPr>
      <w:r w:rsidRPr="00B8091F">
        <w:rPr>
          <w:rFonts w:ascii="仿宋_GB2312" w:eastAsia="仿宋_GB2312" w:hAnsi="仿宋_GB2312" w:cs="仿宋_GB2312" w:hint="eastAsia"/>
          <w:szCs w:val="21"/>
        </w:rPr>
        <w:t>长期以来，我国基础建设所用的砂石多数是在江河湖泊和古河道开采天然资源。近年来，为了保护天然砂石资源、治理河道景观和保护环境，多地政府已下令禁采或限采天然砂石。为保证市场供应，砂石产业必须转向开采石矿。传统砂石产业赖以生存的源头发生了重大变化，企业要根据政府对砂石资源的重新规划和布局，寻找新的石矿资源进行开采。</w:t>
      </w:r>
    </w:p>
    <w:p w:rsidR="00B8091F" w:rsidRPr="00B8091F" w:rsidRDefault="00B8091F" w:rsidP="00B8091F">
      <w:pPr>
        <w:snapToGrid w:val="0"/>
        <w:spacing w:line="360" w:lineRule="auto"/>
        <w:ind w:firstLineChars="175" w:firstLine="369"/>
        <w:rPr>
          <w:rFonts w:ascii="仿宋_GB2312" w:eastAsia="仿宋_GB2312" w:hAnsi="仿宋_GB2312" w:cs="仿宋_GB2312"/>
          <w:b/>
          <w:szCs w:val="21"/>
        </w:rPr>
      </w:pPr>
      <w:r w:rsidRPr="00B8091F">
        <w:rPr>
          <w:rFonts w:ascii="仿宋_GB2312" w:eastAsia="仿宋_GB2312" w:hAnsi="仿宋_GB2312" w:cs="仿宋_GB2312" w:hint="eastAsia"/>
          <w:b/>
          <w:szCs w:val="21"/>
        </w:rPr>
        <w:t>2、石矿开采和砂石生产方式发生了变化</w:t>
      </w:r>
    </w:p>
    <w:p w:rsidR="00B8091F" w:rsidRPr="00B8091F" w:rsidRDefault="00B8091F" w:rsidP="00B8091F">
      <w:pPr>
        <w:snapToGrid w:val="0"/>
        <w:spacing w:line="360" w:lineRule="auto"/>
        <w:ind w:firstLineChars="175" w:firstLine="368"/>
        <w:rPr>
          <w:rFonts w:ascii="仿宋_GB2312" w:eastAsia="仿宋_GB2312" w:hAnsi="仿宋_GB2312" w:cs="仿宋_GB2312"/>
          <w:szCs w:val="21"/>
        </w:rPr>
      </w:pPr>
      <w:r w:rsidRPr="00B8091F">
        <w:rPr>
          <w:rFonts w:ascii="仿宋_GB2312" w:eastAsia="仿宋_GB2312" w:hAnsi="仿宋_GB2312" w:cs="仿宋_GB2312" w:hint="eastAsia"/>
          <w:szCs w:val="21"/>
        </w:rPr>
        <w:t>在以前砂石主要是以采集天然资源的方式来获得，加工量很少，转为开采石矿后，要通过机械装备来制造。机制砂石</w:t>
      </w:r>
      <w:r w:rsidR="00F63D59">
        <w:rPr>
          <w:rFonts w:ascii="仿宋_GB2312" w:eastAsia="仿宋_GB2312" w:hAnsi="仿宋_GB2312" w:cs="仿宋_GB2312" w:hint="eastAsia"/>
          <w:szCs w:val="21"/>
        </w:rPr>
        <w:t>最大的优点是品质可控可调，可以通过合理的生产工艺制造出满足不同档次</w:t>
      </w:r>
      <w:r w:rsidRPr="00B8091F">
        <w:rPr>
          <w:rFonts w:ascii="仿宋_GB2312" w:eastAsia="仿宋_GB2312" w:hAnsi="仿宋_GB2312" w:cs="仿宋_GB2312" w:hint="eastAsia"/>
          <w:szCs w:val="21"/>
        </w:rPr>
        <w:t>需求的产品。</w:t>
      </w:r>
    </w:p>
    <w:p w:rsidR="00B8091F" w:rsidRPr="00B8091F" w:rsidRDefault="00B8091F" w:rsidP="00B8091F">
      <w:pPr>
        <w:snapToGrid w:val="0"/>
        <w:spacing w:line="360" w:lineRule="auto"/>
        <w:ind w:firstLineChars="175" w:firstLine="368"/>
        <w:rPr>
          <w:rFonts w:ascii="仿宋_GB2312" w:eastAsia="仿宋_GB2312" w:hAnsi="仿宋_GB2312" w:cs="仿宋_GB2312"/>
          <w:szCs w:val="21"/>
        </w:rPr>
      </w:pPr>
      <w:r w:rsidRPr="00B8091F">
        <w:rPr>
          <w:rFonts w:ascii="仿宋_GB2312" w:eastAsia="仿宋_GB2312" w:hAnsi="仿宋_GB2312" w:cs="仿宋_GB2312" w:hint="eastAsia"/>
          <w:szCs w:val="21"/>
        </w:rPr>
        <w:t>由简单的、游离的、分散的人工或半机械化的开采方式，变为</w:t>
      </w:r>
      <w:proofErr w:type="gramStart"/>
      <w:r w:rsidRPr="00B8091F">
        <w:rPr>
          <w:rFonts w:ascii="仿宋_GB2312" w:eastAsia="仿宋_GB2312" w:hAnsi="仿宋_GB2312" w:cs="仿宋_GB2312" w:hint="eastAsia"/>
          <w:szCs w:val="21"/>
        </w:rPr>
        <w:t>固定石</w:t>
      </w:r>
      <w:proofErr w:type="gramEnd"/>
      <w:r w:rsidRPr="00B8091F">
        <w:rPr>
          <w:rFonts w:ascii="仿宋_GB2312" w:eastAsia="仿宋_GB2312" w:hAnsi="仿宋_GB2312" w:cs="仿宋_GB2312" w:hint="eastAsia"/>
          <w:szCs w:val="21"/>
        </w:rPr>
        <w:t>矿开采和机械化、大规模的生产方式。</w:t>
      </w:r>
    </w:p>
    <w:p w:rsidR="00F63D59" w:rsidRDefault="00B8091F" w:rsidP="00B8091F">
      <w:pPr>
        <w:snapToGrid w:val="0"/>
        <w:spacing w:line="360" w:lineRule="auto"/>
        <w:ind w:firstLineChars="175" w:firstLine="368"/>
        <w:rPr>
          <w:rFonts w:ascii="仿宋_GB2312" w:eastAsia="仿宋_GB2312" w:hAnsi="仿宋_GB2312" w:cs="仿宋_GB2312"/>
          <w:szCs w:val="21"/>
        </w:rPr>
      </w:pPr>
      <w:r w:rsidRPr="00B8091F">
        <w:rPr>
          <w:rFonts w:ascii="仿宋_GB2312" w:eastAsia="仿宋_GB2312" w:hAnsi="仿宋_GB2312" w:cs="仿宋_GB2312" w:hint="eastAsia"/>
          <w:szCs w:val="21"/>
        </w:rPr>
        <w:t>原来几艘采砂船、几台简单的设备和几辆运输车就能满足生产，现在要对石矿的开采和加工进行系统的全面的设计，建设整条生产线需要成套的机械装备，同时要求企业建设集开采、加工、储运高度集成化、智能化、规模化、绿色环保为一体的现代化工厂</w:t>
      </w:r>
      <w:r w:rsidR="00F63D59">
        <w:rPr>
          <w:rFonts w:ascii="仿宋_GB2312" w:eastAsia="仿宋_GB2312" w:hAnsi="仿宋_GB2312" w:cs="仿宋_GB2312" w:hint="eastAsia"/>
          <w:szCs w:val="21"/>
        </w:rPr>
        <w:t>。</w:t>
      </w:r>
    </w:p>
    <w:p w:rsidR="00B8091F" w:rsidRPr="00B8091F" w:rsidRDefault="00F63D59" w:rsidP="00B8091F">
      <w:pPr>
        <w:snapToGrid w:val="0"/>
        <w:spacing w:line="360" w:lineRule="auto"/>
        <w:ind w:firstLineChars="175" w:firstLine="368"/>
        <w:rPr>
          <w:rFonts w:ascii="仿宋_GB2312" w:eastAsia="仿宋_GB2312" w:hAnsi="仿宋_GB2312" w:cs="仿宋_GB2312"/>
          <w:szCs w:val="21"/>
        </w:rPr>
      </w:pPr>
      <w:r w:rsidRPr="00F63D59">
        <w:rPr>
          <w:rFonts w:ascii="仿宋_GB2312" w:eastAsia="仿宋_GB2312" w:hAnsi="仿宋_GB2312" w:cs="仿宋_GB2312" w:hint="eastAsia"/>
          <w:szCs w:val="21"/>
        </w:rPr>
        <w:t>对装备企业</w:t>
      </w:r>
      <w:r w:rsidR="00B8091F" w:rsidRPr="00B8091F">
        <w:rPr>
          <w:rFonts w:ascii="仿宋_GB2312" w:eastAsia="仿宋_GB2312" w:hAnsi="仿宋_GB2312" w:cs="仿宋_GB2312" w:hint="eastAsia"/>
          <w:szCs w:val="21"/>
        </w:rPr>
        <w:t>要求不断研发和推出</w:t>
      </w:r>
      <w:r>
        <w:rPr>
          <w:rFonts w:ascii="仿宋_GB2312" w:eastAsia="仿宋_GB2312" w:hAnsi="仿宋_GB2312" w:cs="仿宋_GB2312" w:hint="eastAsia"/>
          <w:szCs w:val="21"/>
        </w:rPr>
        <w:t>性能</w:t>
      </w:r>
      <w:r w:rsidR="00B8091F" w:rsidRPr="00B8091F">
        <w:rPr>
          <w:rFonts w:ascii="仿宋_GB2312" w:eastAsia="仿宋_GB2312" w:hAnsi="仿宋_GB2312" w:cs="仿宋_GB2312" w:hint="eastAsia"/>
          <w:szCs w:val="21"/>
        </w:rPr>
        <w:t>更先进更高效的机械装备。</w:t>
      </w:r>
    </w:p>
    <w:p w:rsidR="00B8091F" w:rsidRPr="00B8091F" w:rsidRDefault="00B8091F" w:rsidP="00B8091F">
      <w:pPr>
        <w:snapToGrid w:val="0"/>
        <w:spacing w:line="360" w:lineRule="auto"/>
        <w:ind w:firstLineChars="175" w:firstLine="369"/>
        <w:rPr>
          <w:rFonts w:ascii="仿宋_GB2312" w:eastAsia="仿宋_GB2312" w:hAnsi="仿宋_GB2312" w:cs="仿宋_GB2312"/>
          <w:b/>
          <w:szCs w:val="21"/>
        </w:rPr>
      </w:pPr>
      <w:r w:rsidRPr="00B8091F">
        <w:rPr>
          <w:rFonts w:ascii="仿宋_GB2312" w:eastAsia="仿宋_GB2312" w:hAnsi="仿宋_GB2312" w:cs="仿宋_GB2312" w:hint="eastAsia"/>
          <w:b/>
          <w:szCs w:val="21"/>
        </w:rPr>
        <w:t>3、经营方式和投资规模发生了变化</w:t>
      </w:r>
    </w:p>
    <w:p w:rsidR="00B8091F" w:rsidRPr="00B8091F" w:rsidRDefault="00B8091F" w:rsidP="00B8091F">
      <w:pPr>
        <w:snapToGrid w:val="0"/>
        <w:spacing w:line="360" w:lineRule="auto"/>
        <w:ind w:firstLineChars="175" w:firstLine="368"/>
        <w:rPr>
          <w:rFonts w:ascii="仿宋_GB2312" w:eastAsia="仿宋_GB2312" w:hAnsi="仿宋_GB2312" w:cs="仿宋_GB2312"/>
          <w:szCs w:val="21"/>
        </w:rPr>
      </w:pPr>
      <w:r w:rsidRPr="00B8091F">
        <w:rPr>
          <w:rFonts w:ascii="仿宋_GB2312" w:eastAsia="仿宋_GB2312" w:hAnsi="仿宋_GB2312" w:cs="仿宋_GB2312" w:hint="eastAsia"/>
          <w:szCs w:val="21"/>
        </w:rPr>
        <w:t>由传统的小规</w:t>
      </w:r>
      <w:r w:rsidR="005152F8">
        <w:rPr>
          <w:rFonts w:ascii="仿宋_GB2312" w:eastAsia="仿宋_GB2312" w:hAnsi="仿宋_GB2312" w:cs="仿宋_GB2312" w:hint="eastAsia"/>
          <w:szCs w:val="21"/>
        </w:rPr>
        <w:t>模、分散式的开采方式转为集中的大规模的开采和制造方式，经营模式</w:t>
      </w:r>
      <w:r w:rsidRPr="00B8091F">
        <w:rPr>
          <w:rFonts w:ascii="仿宋_GB2312" w:eastAsia="仿宋_GB2312" w:hAnsi="仿宋_GB2312" w:cs="仿宋_GB2312" w:hint="eastAsia"/>
          <w:szCs w:val="21"/>
        </w:rPr>
        <w:t>发生了</w:t>
      </w:r>
      <w:r w:rsidR="0056360C">
        <w:rPr>
          <w:rFonts w:ascii="仿宋_GB2312" w:eastAsia="仿宋_GB2312" w:hAnsi="仿宋_GB2312" w:cs="仿宋_GB2312" w:hint="eastAsia"/>
          <w:szCs w:val="21"/>
        </w:rPr>
        <w:t>很</w:t>
      </w:r>
      <w:r w:rsidR="005152F8">
        <w:rPr>
          <w:rFonts w:ascii="仿宋_GB2312" w:eastAsia="仿宋_GB2312" w:hAnsi="仿宋_GB2312" w:cs="仿宋_GB2312" w:hint="eastAsia"/>
          <w:szCs w:val="21"/>
        </w:rPr>
        <w:t>大</w:t>
      </w:r>
      <w:r w:rsidRPr="00B8091F">
        <w:rPr>
          <w:rFonts w:ascii="仿宋_GB2312" w:eastAsia="仿宋_GB2312" w:hAnsi="仿宋_GB2312" w:cs="仿宋_GB2312" w:hint="eastAsia"/>
          <w:szCs w:val="21"/>
        </w:rPr>
        <w:t>变化。</w:t>
      </w:r>
    </w:p>
    <w:p w:rsidR="00B8091F" w:rsidRPr="00B8091F" w:rsidRDefault="00B8091F" w:rsidP="00B8091F">
      <w:pPr>
        <w:snapToGrid w:val="0"/>
        <w:spacing w:line="360" w:lineRule="auto"/>
        <w:ind w:firstLineChars="175" w:firstLine="368"/>
        <w:rPr>
          <w:rFonts w:ascii="仿宋_GB2312" w:eastAsia="仿宋_GB2312" w:hAnsi="仿宋_GB2312" w:cs="仿宋_GB2312"/>
          <w:szCs w:val="21"/>
        </w:rPr>
      </w:pPr>
      <w:r w:rsidRPr="00B8091F">
        <w:rPr>
          <w:rFonts w:ascii="仿宋_GB2312" w:eastAsia="仿宋_GB2312" w:hAnsi="仿宋_GB2312" w:cs="仿宋_GB2312" w:hint="eastAsia"/>
          <w:szCs w:val="21"/>
        </w:rPr>
        <w:t>以前开采砂石投资少的是几十万，规模大的是几百万到上千万，现在矿山采用拍卖方式，同时需要成套的生产装备，需要上亿或十多亿的资金，投资规模发生了很大变化。</w:t>
      </w:r>
    </w:p>
    <w:p w:rsidR="00B8091F" w:rsidRPr="00B8091F" w:rsidRDefault="00B8091F" w:rsidP="00B8091F">
      <w:pPr>
        <w:snapToGrid w:val="0"/>
        <w:spacing w:line="360" w:lineRule="auto"/>
        <w:ind w:firstLineChars="175" w:firstLine="368"/>
        <w:rPr>
          <w:rFonts w:ascii="仿宋_GB2312" w:eastAsia="仿宋_GB2312" w:hAnsi="仿宋_GB2312" w:cs="仿宋_GB2312"/>
          <w:szCs w:val="21"/>
        </w:rPr>
      </w:pPr>
      <w:r w:rsidRPr="00B8091F">
        <w:rPr>
          <w:rFonts w:ascii="仿宋_GB2312" w:eastAsia="仿宋_GB2312" w:hAnsi="仿宋_GB2312" w:cs="仿宋_GB2312" w:hint="eastAsia"/>
          <w:szCs w:val="21"/>
        </w:rPr>
        <w:lastRenderedPageBreak/>
        <w:t>由于大规模的生产，生产效率</w:t>
      </w:r>
      <w:r w:rsidR="00D915C1">
        <w:rPr>
          <w:rFonts w:ascii="仿宋_GB2312" w:eastAsia="仿宋_GB2312" w:hAnsi="仿宋_GB2312" w:cs="仿宋_GB2312" w:hint="eastAsia"/>
          <w:szCs w:val="21"/>
        </w:rPr>
        <w:t>大幅</w:t>
      </w:r>
      <w:r w:rsidRPr="00B8091F">
        <w:rPr>
          <w:rFonts w:ascii="仿宋_GB2312" w:eastAsia="仿宋_GB2312" w:hAnsi="仿宋_GB2312" w:cs="仿宋_GB2312" w:hint="eastAsia"/>
          <w:szCs w:val="21"/>
        </w:rPr>
        <w:t>提高，企业的数量将会急剧减少。一些设备简单、粗放式</w:t>
      </w:r>
      <w:r w:rsidR="00D915C1">
        <w:rPr>
          <w:rFonts w:ascii="仿宋_GB2312" w:eastAsia="仿宋_GB2312" w:hAnsi="仿宋_GB2312" w:cs="仿宋_GB2312" w:hint="eastAsia"/>
          <w:szCs w:val="21"/>
        </w:rPr>
        <w:t>经营</w:t>
      </w:r>
      <w:r w:rsidRPr="00B8091F">
        <w:rPr>
          <w:rFonts w:ascii="仿宋_GB2312" w:eastAsia="仿宋_GB2312" w:hAnsi="仿宋_GB2312" w:cs="仿宋_GB2312" w:hint="eastAsia"/>
          <w:szCs w:val="21"/>
        </w:rPr>
        <w:t>的企业将会被淘汰。</w:t>
      </w:r>
    </w:p>
    <w:p w:rsidR="00B8091F" w:rsidRPr="00B8091F" w:rsidRDefault="00B8091F" w:rsidP="00B8091F">
      <w:pPr>
        <w:snapToGrid w:val="0"/>
        <w:spacing w:line="360" w:lineRule="auto"/>
        <w:ind w:firstLineChars="175" w:firstLine="368"/>
        <w:rPr>
          <w:rFonts w:ascii="仿宋_GB2312" w:eastAsia="仿宋_GB2312" w:hAnsi="仿宋_GB2312" w:cs="仿宋_GB2312"/>
          <w:szCs w:val="21"/>
        </w:rPr>
      </w:pPr>
      <w:r w:rsidRPr="00B8091F">
        <w:rPr>
          <w:rFonts w:ascii="仿宋_GB2312" w:eastAsia="仿宋_GB2312" w:hAnsi="仿宋_GB2312" w:cs="仿宋_GB2312" w:hint="eastAsia"/>
          <w:szCs w:val="21"/>
        </w:rPr>
        <w:t>新一轮砂石企业的淘汰比较强烈，一个城市所属的一条江或一条河道流域的100多家企业在几个月内就变成了几家，甚至全部关闭。仅九龙江、富春江、长江沿线、渭河流域等近半年时间，就关闭了近千家砂石企业。新一轮的整顿和关闭仍在继续，各地政府不断加大整顿力度，企业面临着严峻的考验，如果跟不上时代发展步伐，将会被淘汰。</w:t>
      </w:r>
    </w:p>
    <w:p w:rsidR="00B8091F" w:rsidRPr="00B8091F" w:rsidRDefault="00B8091F" w:rsidP="00B8091F">
      <w:pPr>
        <w:snapToGrid w:val="0"/>
        <w:spacing w:line="360" w:lineRule="auto"/>
        <w:ind w:firstLineChars="175" w:firstLine="369"/>
        <w:rPr>
          <w:rFonts w:ascii="仿宋_GB2312" w:eastAsia="仿宋_GB2312" w:hAnsi="仿宋_GB2312" w:cs="仿宋_GB2312"/>
          <w:b/>
          <w:szCs w:val="21"/>
        </w:rPr>
      </w:pPr>
      <w:r w:rsidRPr="00B8091F">
        <w:rPr>
          <w:rFonts w:ascii="仿宋_GB2312" w:eastAsia="仿宋_GB2312" w:hAnsi="仿宋_GB2312" w:cs="仿宋_GB2312" w:hint="eastAsia"/>
          <w:b/>
          <w:szCs w:val="21"/>
        </w:rPr>
        <w:t>4、砂石行业受到高度关注，企业跨界涌入，砂石企业的竞争对象发生了变化</w:t>
      </w:r>
    </w:p>
    <w:p w:rsidR="00B8091F" w:rsidRPr="00B8091F" w:rsidRDefault="00D915C1" w:rsidP="00B8091F">
      <w:pPr>
        <w:snapToGrid w:val="0"/>
        <w:spacing w:line="360" w:lineRule="auto"/>
        <w:ind w:firstLineChars="175" w:firstLine="368"/>
        <w:rPr>
          <w:rFonts w:ascii="仿宋_GB2312" w:eastAsia="仿宋_GB2312" w:hAnsi="仿宋_GB2312" w:cs="仿宋_GB2312"/>
          <w:szCs w:val="21"/>
        </w:rPr>
      </w:pPr>
      <w:r w:rsidRPr="00D915C1">
        <w:rPr>
          <w:rFonts w:ascii="仿宋_GB2312" w:eastAsia="仿宋_GB2312" w:hAnsi="仿宋_GB2312" w:cs="仿宋_GB2312" w:hint="eastAsia"/>
          <w:szCs w:val="21"/>
        </w:rPr>
        <w:t>随着砂石进入大矿时代，</w:t>
      </w:r>
      <w:r w:rsidR="00B8091F" w:rsidRPr="00B8091F">
        <w:rPr>
          <w:rFonts w:ascii="仿宋_GB2312" w:eastAsia="仿宋_GB2312" w:hAnsi="仿宋_GB2312" w:cs="仿宋_GB2312" w:hint="eastAsia"/>
          <w:szCs w:val="21"/>
        </w:rPr>
        <w:t>以前不受人们重视的砂石产业目前处在大发展时期,受到了相关或其他行业前所未有的关注</w:t>
      </w:r>
      <w:r>
        <w:rPr>
          <w:rFonts w:ascii="仿宋_GB2312" w:eastAsia="仿宋_GB2312" w:hAnsi="仿宋_GB2312" w:cs="仿宋_GB2312" w:hint="eastAsia"/>
          <w:szCs w:val="21"/>
        </w:rPr>
        <w:t>，</w:t>
      </w:r>
      <w:r w:rsidRPr="00D915C1">
        <w:rPr>
          <w:rFonts w:ascii="仿宋_GB2312" w:eastAsia="仿宋_GB2312" w:hAnsi="仿宋_GB2312" w:cs="仿宋_GB2312" w:hint="eastAsia"/>
          <w:szCs w:val="21"/>
        </w:rPr>
        <w:t>企业跨界涌入。</w:t>
      </w:r>
      <w:r w:rsidR="00B8091F" w:rsidRPr="00B8091F">
        <w:rPr>
          <w:rFonts w:ascii="仿宋_GB2312" w:eastAsia="仿宋_GB2312" w:hAnsi="仿宋_GB2312" w:cs="仿宋_GB2312" w:hint="eastAsia"/>
          <w:szCs w:val="21"/>
        </w:rPr>
        <w:t>混凝土、水泥等相关上下游行业的企业，有色、非矿等企业以及水利、水电行业的企业已经或正在进入，竞争对象发生了很大变化。</w:t>
      </w:r>
    </w:p>
    <w:p w:rsidR="007D461F" w:rsidRDefault="007D461F" w:rsidP="00B8091F">
      <w:pPr>
        <w:snapToGrid w:val="0"/>
        <w:spacing w:line="360" w:lineRule="auto"/>
        <w:ind w:firstLineChars="175" w:firstLine="368"/>
        <w:rPr>
          <w:rFonts w:ascii="仿宋_GB2312" w:eastAsia="仿宋_GB2312" w:hAnsi="仿宋_GB2312" w:cs="仿宋_GB2312"/>
          <w:szCs w:val="21"/>
        </w:rPr>
      </w:pPr>
      <w:r w:rsidRPr="007D461F">
        <w:rPr>
          <w:rFonts w:ascii="仿宋_GB2312" w:eastAsia="仿宋_GB2312" w:hAnsi="仿宋_GB2312" w:cs="仿宋_GB2312" w:hint="eastAsia"/>
          <w:szCs w:val="21"/>
        </w:rPr>
        <w:t>各地相继投资十多亿元建成了千万吨级规模的机制砂石生产线，技术和装备先进，环保措施到位，有资金、技术、人才、经营等优势，竞争力很强。</w:t>
      </w:r>
    </w:p>
    <w:p w:rsidR="00B8091F" w:rsidRPr="00B8091F" w:rsidRDefault="00B8091F" w:rsidP="00B8091F">
      <w:pPr>
        <w:snapToGrid w:val="0"/>
        <w:spacing w:line="360" w:lineRule="auto"/>
        <w:ind w:firstLineChars="175" w:firstLine="368"/>
        <w:rPr>
          <w:rFonts w:ascii="仿宋_GB2312" w:eastAsia="仿宋_GB2312" w:hAnsi="仿宋_GB2312" w:cs="仿宋_GB2312"/>
          <w:szCs w:val="21"/>
        </w:rPr>
      </w:pPr>
      <w:r w:rsidRPr="00B8091F">
        <w:rPr>
          <w:rFonts w:ascii="仿宋_GB2312" w:eastAsia="仿宋_GB2312" w:hAnsi="仿宋_GB2312" w:cs="仿宋_GB2312" w:hint="eastAsia"/>
          <w:szCs w:val="21"/>
        </w:rPr>
        <w:t>大型机械装备企业南方路机、中联重科已经进入，三一、徐工、柳工以及中船重工等企业也要进入，对中小砂石装备企业造成冲击，竞争将更为激烈。</w:t>
      </w:r>
    </w:p>
    <w:p w:rsidR="00B8091F" w:rsidRPr="00B8091F" w:rsidRDefault="00B8091F" w:rsidP="00B8091F">
      <w:pPr>
        <w:snapToGrid w:val="0"/>
        <w:spacing w:line="360" w:lineRule="auto"/>
        <w:ind w:firstLineChars="175" w:firstLine="369"/>
        <w:rPr>
          <w:rStyle w:val="1"/>
          <w:rFonts w:ascii="仿宋_GB2312" w:eastAsia="仿宋_GB2312" w:hAnsi="仿宋_GB2312" w:cs="仿宋_GB2312"/>
          <w:szCs w:val="21"/>
        </w:rPr>
      </w:pPr>
      <w:r w:rsidRPr="00B8091F">
        <w:rPr>
          <w:rFonts w:ascii="仿宋_GB2312" w:eastAsia="仿宋_GB2312" w:hAnsi="仿宋_GB2312" w:cs="仿宋_GB2312" w:hint="eastAsia"/>
          <w:b/>
          <w:szCs w:val="21"/>
        </w:rPr>
        <w:t>5、砂石产品竞争区域发生了变化</w:t>
      </w:r>
    </w:p>
    <w:p w:rsidR="00B8091F" w:rsidRPr="00B8091F" w:rsidRDefault="00B8091F" w:rsidP="00B8091F">
      <w:pPr>
        <w:snapToGrid w:val="0"/>
        <w:spacing w:line="360" w:lineRule="auto"/>
        <w:ind w:firstLineChars="175" w:firstLine="368"/>
        <w:rPr>
          <w:rFonts w:ascii="仿宋_GB2312" w:eastAsia="仿宋_GB2312" w:hAnsi="仿宋_GB2312" w:cs="仿宋_GB2312"/>
          <w:szCs w:val="21"/>
        </w:rPr>
      </w:pPr>
      <w:r w:rsidRPr="00B8091F">
        <w:rPr>
          <w:rFonts w:ascii="仿宋_GB2312" w:eastAsia="仿宋_GB2312" w:hAnsi="仿宋_GB2312" w:cs="仿宋_GB2312" w:hint="eastAsia"/>
          <w:szCs w:val="21"/>
        </w:rPr>
        <w:t>多年来，砂石是区域资源</w:t>
      </w:r>
      <w:r w:rsidR="00717C6D">
        <w:rPr>
          <w:rFonts w:ascii="仿宋_GB2312" w:eastAsia="仿宋_GB2312" w:hAnsi="仿宋_GB2312" w:cs="仿宋_GB2312" w:hint="eastAsia"/>
          <w:szCs w:val="21"/>
        </w:rPr>
        <w:t>和区域应用的产品。由于产品重量大、价值低，受运输成本的限制，几十年来</w:t>
      </w:r>
      <w:r w:rsidRPr="00B8091F">
        <w:rPr>
          <w:rFonts w:ascii="仿宋_GB2312" w:eastAsia="仿宋_GB2312" w:hAnsi="仿宋_GB2312" w:cs="仿宋_GB2312" w:hint="eastAsia"/>
          <w:szCs w:val="21"/>
        </w:rPr>
        <w:t>是在小区域内生产和使用，其竞争也是在小区域内。一些地区禁采或限釆后，将转为更大区域或范围的竞争。</w:t>
      </w:r>
    </w:p>
    <w:p w:rsidR="00B8091F" w:rsidRPr="00B8091F" w:rsidRDefault="00B8091F" w:rsidP="00B8091F">
      <w:pPr>
        <w:snapToGrid w:val="0"/>
        <w:spacing w:line="360" w:lineRule="auto"/>
        <w:ind w:firstLineChars="175" w:firstLine="368"/>
        <w:rPr>
          <w:rFonts w:ascii="仿宋_GB2312" w:eastAsia="仿宋_GB2312" w:hAnsi="仿宋_GB2312" w:cs="仿宋_GB2312"/>
          <w:szCs w:val="21"/>
        </w:rPr>
      </w:pPr>
      <w:r w:rsidRPr="00B8091F">
        <w:rPr>
          <w:rFonts w:ascii="仿宋_GB2312" w:eastAsia="仿宋_GB2312" w:hAnsi="仿宋_GB2312" w:cs="仿宋_GB2312" w:hint="eastAsia"/>
          <w:szCs w:val="21"/>
        </w:rPr>
        <w:t>由于砂石从生产到使用地域的扩大，运输距离增加，汽车长途运输明显处于劣势，</w:t>
      </w:r>
      <w:r w:rsidR="00717C6D">
        <w:rPr>
          <w:rFonts w:ascii="仿宋_GB2312" w:eastAsia="仿宋_GB2312" w:hAnsi="仿宋_GB2312" w:cs="仿宋_GB2312" w:hint="eastAsia"/>
          <w:szCs w:val="21"/>
        </w:rPr>
        <w:t>靠近水运</w:t>
      </w:r>
      <w:r w:rsidRPr="00B8091F">
        <w:rPr>
          <w:rFonts w:ascii="仿宋_GB2312" w:eastAsia="仿宋_GB2312" w:hAnsi="仿宋_GB2312" w:cs="仿宋_GB2312" w:hint="eastAsia"/>
          <w:szCs w:val="21"/>
        </w:rPr>
        <w:t>的企业将有明显的优势。</w:t>
      </w:r>
    </w:p>
    <w:p w:rsidR="00B8091F" w:rsidRPr="00B8091F" w:rsidRDefault="00B8091F" w:rsidP="00B8091F">
      <w:pPr>
        <w:snapToGrid w:val="0"/>
        <w:spacing w:line="360" w:lineRule="auto"/>
        <w:ind w:firstLineChars="175" w:firstLine="369"/>
        <w:rPr>
          <w:rFonts w:ascii="仿宋_GB2312" w:eastAsia="仿宋_GB2312" w:hAnsi="仿宋_GB2312" w:cs="仿宋_GB2312"/>
          <w:b/>
          <w:szCs w:val="21"/>
        </w:rPr>
      </w:pPr>
      <w:r w:rsidRPr="00B8091F">
        <w:rPr>
          <w:rFonts w:ascii="仿宋_GB2312" w:eastAsia="仿宋_GB2312" w:hAnsi="仿宋_GB2312" w:cs="仿宋_GB2312" w:hint="eastAsia"/>
          <w:b/>
          <w:szCs w:val="21"/>
        </w:rPr>
        <w:t>6、砂石产品的价格发生了变化</w:t>
      </w:r>
    </w:p>
    <w:p w:rsidR="00B8091F" w:rsidRPr="00B8091F" w:rsidRDefault="00B8091F" w:rsidP="00B8091F">
      <w:pPr>
        <w:snapToGrid w:val="0"/>
        <w:spacing w:line="360" w:lineRule="auto"/>
        <w:ind w:firstLineChars="175" w:firstLine="368"/>
        <w:rPr>
          <w:rFonts w:ascii="仿宋_GB2312" w:eastAsia="仿宋_GB2312" w:hAnsi="仿宋_GB2312" w:cs="仿宋_GB2312"/>
          <w:szCs w:val="21"/>
        </w:rPr>
      </w:pPr>
      <w:r w:rsidRPr="00B8091F">
        <w:rPr>
          <w:rFonts w:ascii="仿宋_GB2312" w:eastAsia="仿宋_GB2312" w:hAnsi="仿宋_GB2312" w:cs="仿宋_GB2312" w:hint="eastAsia"/>
          <w:szCs w:val="21"/>
        </w:rPr>
        <w:t>由于采用大型机械装备开采和制造，设备</w:t>
      </w:r>
      <w:r w:rsidR="00FC0965">
        <w:rPr>
          <w:rFonts w:ascii="仿宋_GB2312" w:eastAsia="仿宋_GB2312" w:hAnsi="仿宋_GB2312" w:cs="仿宋_GB2312" w:hint="eastAsia"/>
          <w:szCs w:val="21"/>
        </w:rPr>
        <w:t>投资增加，同时提升了环保标准，环保投资相应增加，产品制造成本</w:t>
      </w:r>
      <w:r w:rsidRPr="00B8091F">
        <w:rPr>
          <w:rFonts w:ascii="仿宋_GB2312" w:eastAsia="仿宋_GB2312" w:hAnsi="仿宋_GB2312" w:cs="仿宋_GB2312" w:hint="eastAsia"/>
          <w:szCs w:val="21"/>
        </w:rPr>
        <w:t>上升，产品价格要</w:t>
      </w:r>
      <w:r w:rsidR="00FC0965">
        <w:rPr>
          <w:rFonts w:ascii="仿宋_GB2312" w:eastAsia="仿宋_GB2312" w:hAnsi="仿宋_GB2312" w:cs="仿宋_GB2312" w:hint="eastAsia"/>
          <w:szCs w:val="21"/>
        </w:rPr>
        <w:t>随之</w:t>
      </w:r>
      <w:r w:rsidRPr="00B8091F">
        <w:rPr>
          <w:rFonts w:ascii="仿宋_GB2312" w:eastAsia="仿宋_GB2312" w:hAnsi="仿宋_GB2312" w:cs="仿宋_GB2312" w:hint="eastAsia"/>
          <w:szCs w:val="21"/>
        </w:rPr>
        <w:t>上涨。一些地区河道禁采后，对于没有</w:t>
      </w:r>
      <w:proofErr w:type="gramStart"/>
      <w:r w:rsidRPr="00B8091F">
        <w:rPr>
          <w:rFonts w:ascii="仿宋_GB2312" w:eastAsia="仿宋_GB2312" w:hAnsi="仿宋_GB2312" w:cs="仿宋_GB2312" w:hint="eastAsia"/>
          <w:szCs w:val="21"/>
        </w:rPr>
        <w:t>石矿可开采</w:t>
      </w:r>
      <w:proofErr w:type="gramEnd"/>
      <w:r w:rsidRPr="00B8091F">
        <w:rPr>
          <w:rFonts w:ascii="仿宋_GB2312" w:eastAsia="仿宋_GB2312" w:hAnsi="仿宋_GB2312" w:cs="仿宋_GB2312" w:hint="eastAsia"/>
          <w:szCs w:val="21"/>
        </w:rPr>
        <w:t>的地区，砂石价格也会上涨。</w:t>
      </w:r>
    </w:p>
    <w:p w:rsidR="00B8091F" w:rsidRPr="00B8091F" w:rsidRDefault="00B8091F" w:rsidP="00B8091F">
      <w:pPr>
        <w:snapToGrid w:val="0"/>
        <w:spacing w:line="360" w:lineRule="auto"/>
        <w:ind w:firstLineChars="175" w:firstLine="368"/>
        <w:rPr>
          <w:rFonts w:ascii="仿宋_GB2312" w:eastAsia="仿宋_GB2312" w:hAnsi="仿宋_GB2312" w:cs="仿宋_GB2312"/>
          <w:szCs w:val="21"/>
        </w:rPr>
      </w:pPr>
      <w:r w:rsidRPr="00B8091F">
        <w:rPr>
          <w:rFonts w:ascii="仿宋_GB2312" w:eastAsia="仿宋_GB2312" w:hAnsi="仿宋_GB2312" w:cs="仿宋_GB2312" w:hint="eastAsia"/>
          <w:szCs w:val="21"/>
        </w:rPr>
        <w:t>砂石行业的增值税由6%调整为3%，可以减少企业费用支出，但目前石</w:t>
      </w:r>
      <w:proofErr w:type="gramStart"/>
      <w:r w:rsidRPr="00B8091F">
        <w:rPr>
          <w:rFonts w:ascii="仿宋_GB2312" w:eastAsia="仿宋_GB2312" w:hAnsi="仿宋_GB2312" w:cs="仿宋_GB2312" w:hint="eastAsia"/>
          <w:szCs w:val="21"/>
        </w:rPr>
        <w:t>矿采用</w:t>
      </w:r>
      <w:proofErr w:type="gramEnd"/>
      <w:r w:rsidRPr="00B8091F">
        <w:rPr>
          <w:rFonts w:ascii="仿宋_GB2312" w:eastAsia="仿宋_GB2312" w:hAnsi="仿宋_GB2312" w:cs="仿宋_GB2312" w:hint="eastAsia"/>
          <w:szCs w:val="21"/>
        </w:rPr>
        <w:t>拍卖方式，资源税费和购买石</w:t>
      </w:r>
      <w:proofErr w:type="gramStart"/>
      <w:r w:rsidRPr="00B8091F">
        <w:rPr>
          <w:rFonts w:ascii="仿宋_GB2312" w:eastAsia="仿宋_GB2312" w:hAnsi="仿宋_GB2312" w:cs="仿宋_GB2312" w:hint="eastAsia"/>
          <w:szCs w:val="21"/>
        </w:rPr>
        <w:t>矿费用</w:t>
      </w:r>
      <w:proofErr w:type="gramEnd"/>
      <w:r w:rsidRPr="00B8091F">
        <w:rPr>
          <w:rFonts w:ascii="仿宋_GB2312" w:eastAsia="仿宋_GB2312" w:hAnsi="仿宋_GB2312" w:cs="仿宋_GB2312" w:hint="eastAsia"/>
          <w:szCs w:val="21"/>
        </w:rPr>
        <w:t>增加，砂石的价格将会持续上涨。目前有些地区砂石价格上涨了30%或更多，以后价格还要上涨。</w:t>
      </w:r>
    </w:p>
    <w:p w:rsidR="00B8091F" w:rsidRPr="00B8091F" w:rsidRDefault="00B8091F" w:rsidP="00B8091F">
      <w:pPr>
        <w:snapToGrid w:val="0"/>
        <w:spacing w:line="360" w:lineRule="auto"/>
        <w:ind w:firstLineChars="175" w:firstLine="369"/>
        <w:rPr>
          <w:rFonts w:ascii="仿宋_GB2312" w:eastAsia="仿宋_GB2312" w:hAnsi="仿宋_GB2312" w:cs="仿宋_GB2312"/>
          <w:b/>
          <w:szCs w:val="21"/>
        </w:rPr>
      </w:pPr>
      <w:r w:rsidRPr="00B8091F">
        <w:rPr>
          <w:rFonts w:ascii="仿宋_GB2312" w:eastAsia="仿宋_GB2312" w:hAnsi="仿宋_GB2312" w:cs="仿宋_GB2312" w:hint="eastAsia"/>
          <w:b/>
          <w:szCs w:val="21"/>
        </w:rPr>
        <w:t>7、环保要求发生了变化</w:t>
      </w:r>
    </w:p>
    <w:p w:rsidR="00B8091F" w:rsidRPr="00B8091F" w:rsidRDefault="00B8091F" w:rsidP="00B8091F">
      <w:pPr>
        <w:snapToGrid w:val="0"/>
        <w:spacing w:line="360" w:lineRule="auto"/>
        <w:ind w:firstLineChars="175" w:firstLine="368"/>
        <w:rPr>
          <w:rFonts w:ascii="仿宋_GB2312" w:eastAsia="仿宋_GB2312" w:hAnsi="仿宋_GB2312" w:cs="仿宋_GB2312"/>
          <w:szCs w:val="21"/>
        </w:rPr>
      </w:pPr>
      <w:r w:rsidRPr="00B8091F">
        <w:rPr>
          <w:rFonts w:ascii="仿宋_GB2312" w:eastAsia="仿宋_GB2312" w:hAnsi="仿宋_GB2312" w:cs="仿宋_GB2312" w:hint="eastAsia"/>
          <w:szCs w:val="21"/>
        </w:rPr>
        <w:t>新《环境保护法》自2015年起施行，增加了“推进生态文明建设,促进经济社会可持续发展”的规定，突出强调政府责任、监督和法律责任。对监管机制及法律责任等进行了修订，完善了环境保护的管理制度，重在源头管理和过程管理，对生态保护和补偿，对土壤保护，对区域环境污染和生态破坏的防治、联防联治等问题都做了规定，授予各级政府、环保部门新的监管权力，也规定了对环保部门自身的严厉行政问责措施，要求行业在工业化进程中切实加强生态环境保护。</w:t>
      </w:r>
    </w:p>
    <w:p w:rsidR="00B8091F" w:rsidRPr="00FC5304" w:rsidRDefault="00B8091F" w:rsidP="00FC5304">
      <w:pPr>
        <w:snapToGrid w:val="0"/>
        <w:spacing w:line="360" w:lineRule="auto"/>
        <w:ind w:firstLineChars="175" w:firstLine="368"/>
        <w:rPr>
          <w:rFonts w:ascii="仿宋_GB2312" w:eastAsia="仿宋_GB2312" w:hAnsi="仿宋_GB2312" w:cs="仿宋_GB2312"/>
          <w:szCs w:val="21"/>
        </w:rPr>
      </w:pPr>
      <w:r w:rsidRPr="00B8091F">
        <w:rPr>
          <w:rFonts w:ascii="仿宋_GB2312" w:eastAsia="仿宋_GB2312" w:hAnsi="仿宋_GB2312" w:cs="仿宋_GB2312" w:hint="eastAsia"/>
          <w:szCs w:val="21"/>
        </w:rPr>
        <w:lastRenderedPageBreak/>
        <w:t>对于砂石企业来说，</w:t>
      </w:r>
      <w:r w:rsidR="00FC5304" w:rsidRPr="00FC5304">
        <w:rPr>
          <w:rFonts w:ascii="仿宋_GB2312" w:eastAsia="仿宋_GB2312" w:hAnsi="仿宋_GB2312" w:cs="仿宋_GB2312" w:hint="eastAsia"/>
          <w:szCs w:val="21"/>
        </w:rPr>
        <w:t>国家在环保方面的要求越来越严格，企业也越来越强烈地感受到环保、节能责任加重。企业环保不达标，就要整改或关闭</w:t>
      </w:r>
      <w:r w:rsidR="00FC5304">
        <w:rPr>
          <w:rFonts w:ascii="仿宋_GB2312" w:eastAsia="仿宋_GB2312" w:hAnsi="仿宋_GB2312" w:cs="仿宋_GB2312" w:hint="eastAsia"/>
          <w:szCs w:val="21"/>
        </w:rPr>
        <w:t>，</w:t>
      </w:r>
      <w:r w:rsidRPr="00B8091F">
        <w:rPr>
          <w:rFonts w:ascii="仿宋_GB2312" w:eastAsia="仿宋_GB2312" w:hAnsi="仿宋_GB2312" w:cs="仿宋_GB2312" w:hint="eastAsia"/>
          <w:szCs w:val="21"/>
        </w:rPr>
        <w:t>企业必须加大在环保方面的投资，企业运行成本将会增加。</w:t>
      </w:r>
    </w:p>
    <w:p w:rsidR="00B8091F" w:rsidRPr="00B8091F" w:rsidRDefault="00B8091F" w:rsidP="00B8091F">
      <w:pPr>
        <w:snapToGrid w:val="0"/>
        <w:spacing w:line="360" w:lineRule="auto"/>
        <w:ind w:firstLineChars="175" w:firstLine="369"/>
        <w:rPr>
          <w:rFonts w:ascii="仿宋_GB2312" w:eastAsia="仿宋_GB2312" w:hAnsi="仿宋_GB2312" w:cs="仿宋_GB2312"/>
          <w:b/>
          <w:szCs w:val="21"/>
        </w:rPr>
      </w:pPr>
      <w:r w:rsidRPr="00B8091F">
        <w:rPr>
          <w:rFonts w:ascii="仿宋_GB2312" w:eastAsia="仿宋_GB2312" w:hAnsi="仿宋_GB2312" w:cs="仿宋_GB2312" w:hint="eastAsia"/>
          <w:b/>
          <w:szCs w:val="21"/>
        </w:rPr>
        <w:t xml:space="preserve">8、工程建设质量要求发生了变化 </w:t>
      </w:r>
    </w:p>
    <w:p w:rsidR="00B8091F" w:rsidRPr="00B8091F" w:rsidRDefault="00B8091F" w:rsidP="00B8091F">
      <w:pPr>
        <w:snapToGrid w:val="0"/>
        <w:spacing w:line="360" w:lineRule="auto"/>
        <w:ind w:firstLineChars="175" w:firstLine="368"/>
        <w:rPr>
          <w:rFonts w:ascii="仿宋_GB2312" w:eastAsia="仿宋_GB2312" w:hAnsi="仿宋_GB2312" w:cs="仿宋_GB2312"/>
          <w:szCs w:val="21"/>
        </w:rPr>
      </w:pPr>
      <w:r w:rsidRPr="00B8091F">
        <w:rPr>
          <w:rFonts w:ascii="仿宋_GB2312" w:eastAsia="仿宋_GB2312" w:hAnsi="仿宋_GB2312" w:cs="仿宋_GB2312" w:hint="eastAsia"/>
          <w:szCs w:val="21"/>
        </w:rPr>
        <w:t>随着国家对建筑、道路、桥梁等基础设施的质量要求不断提高，需要高质量的砂石骨料。住建部、工信部8月份出台了《关于推广应用高性能混凝土若干指导意见》，推广应用高性能混凝土不仅会给建筑业带来进步，也会给建材业带来深刻变化，通过调整混凝土消费结构，带动砂石和水泥产品结构优化。</w:t>
      </w:r>
    </w:p>
    <w:p w:rsidR="00B8091F" w:rsidRPr="00B8091F" w:rsidRDefault="00B8091F" w:rsidP="00B8091F">
      <w:pPr>
        <w:snapToGrid w:val="0"/>
        <w:spacing w:line="360" w:lineRule="auto"/>
        <w:ind w:firstLineChars="175" w:firstLine="368"/>
        <w:rPr>
          <w:rFonts w:ascii="仿宋_GB2312" w:eastAsia="仿宋_GB2312" w:hAnsi="仿宋_GB2312" w:cs="仿宋_GB2312"/>
          <w:szCs w:val="21"/>
        </w:rPr>
      </w:pPr>
      <w:r w:rsidRPr="00B8091F">
        <w:rPr>
          <w:rFonts w:ascii="仿宋_GB2312" w:eastAsia="仿宋_GB2312" w:hAnsi="仿宋_GB2312" w:cs="仿宋_GB2312" w:hint="eastAsia"/>
          <w:szCs w:val="21"/>
        </w:rPr>
        <w:t>企业要对石矿的开采技术、矿石加工技术和机械装备的核心技术进行研究；对砂石骨料的颗粒级配、颗粒形状、表面特征、针片状颗粒含量、石粉含量、空隙率、线膨胀系数以及骨料-浆体界面等进行系统的深入细致的研究，不断提高砂石骨料产品的质量，满足高性能混凝土的需要。</w:t>
      </w:r>
    </w:p>
    <w:p w:rsidR="00B8091F" w:rsidRPr="00B8091F" w:rsidRDefault="00B8091F" w:rsidP="00B8091F">
      <w:pPr>
        <w:snapToGrid w:val="0"/>
        <w:spacing w:line="360" w:lineRule="auto"/>
        <w:ind w:firstLineChars="175" w:firstLine="369"/>
        <w:rPr>
          <w:rFonts w:ascii="仿宋_GB2312" w:eastAsia="仿宋_GB2312" w:hAnsi="仿宋_GB2312" w:cs="仿宋_GB2312"/>
          <w:b/>
          <w:szCs w:val="21"/>
        </w:rPr>
      </w:pPr>
      <w:r w:rsidRPr="00B8091F">
        <w:rPr>
          <w:rFonts w:ascii="仿宋_GB2312" w:eastAsia="仿宋_GB2312" w:hAnsi="仿宋_GB2312" w:cs="仿宋_GB2312" w:hint="eastAsia"/>
          <w:b/>
          <w:szCs w:val="21"/>
        </w:rPr>
        <w:t>9、要发挥砂石产业在建筑废弃物、道路沥青混凝土回收再利用方面的优势</w:t>
      </w:r>
    </w:p>
    <w:p w:rsidR="00B8091F" w:rsidRPr="00B8091F" w:rsidRDefault="00B8091F" w:rsidP="00B8091F">
      <w:pPr>
        <w:snapToGrid w:val="0"/>
        <w:spacing w:line="360" w:lineRule="auto"/>
        <w:ind w:firstLineChars="175" w:firstLine="368"/>
        <w:rPr>
          <w:rFonts w:ascii="仿宋_GB2312" w:eastAsia="仿宋_GB2312" w:hAnsi="仿宋_GB2312" w:cs="仿宋_GB2312"/>
          <w:szCs w:val="21"/>
        </w:rPr>
      </w:pPr>
      <w:r w:rsidRPr="00B8091F">
        <w:rPr>
          <w:rFonts w:ascii="仿宋_GB2312" w:eastAsia="仿宋_GB2312" w:hAnsi="仿宋_GB2312" w:cs="仿宋_GB2312" w:hint="eastAsia"/>
          <w:szCs w:val="21"/>
        </w:rPr>
        <w:t>我国城市老旧建筑和基础设施的改造，要产生大量的废弃混凝土，对道路的改造要产生大量的废弃沥青混凝土，给资源和环境带来巨大的压力。目前世界各国都对废弃混凝土进行处理，在重建工程中用作再生骨料，既节约了天然骨料资源，又对保护环境有利。砂石行业在废旧混凝土的回收和再利用方面具有显著的优势，要加快发展步伐。</w:t>
      </w:r>
    </w:p>
    <w:p w:rsidR="00B8091F" w:rsidRPr="00B8091F" w:rsidRDefault="00FC5304" w:rsidP="00B8091F">
      <w:pPr>
        <w:snapToGrid w:val="0"/>
        <w:spacing w:line="360" w:lineRule="auto"/>
        <w:ind w:firstLineChars="202" w:firstLine="424"/>
        <w:rPr>
          <w:rFonts w:ascii="黑体" w:eastAsia="黑体" w:hAnsi="黑体"/>
        </w:rPr>
      </w:pPr>
      <w:r>
        <w:rPr>
          <w:rFonts w:ascii="黑体" w:eastAsia="黑体" w:hAnsi="黑体" w:hint="eastAsia"/>
        </w:rPr>
        <w:t>四、</w:t>
      </w:r>
      <w:r w:rsidR="00B8091F" w:rsidRPr="00B8091F">
        <w:rPr>
          <w:rFonts w:ascii="黑体" w:eastAsia="黑体" w:hAnsi="黑体" w:hint="eastAsia"/>
        </w:rPr>
        <w:t>管理部门和砂石企业的对策</w:t>
      </w:r>
    </w:p>
    <w:p w:rsidR="00B8091F" w:rsidRPr="00B8091F" w:rsidRDefault="00B8091F" w:rsidP="00B8091F">
      <w:pPr>
        <w:snapToGrid w:val="0"/>
        <w:spacing w:line="360" w:lineRule="auto"/>
        <w:ind w:firstLineChars="175" w:firstLine="368"/>
        <w:rPr>
          <w:rFonts w:ascii="仿宋_GB2312" w:eastAsia="仿宋_GB2312" w:hAnsi="仿宋_GB2312" w:cs="仿宋_GB2312"/>
          <w:szCs w:val="21"/>
        </w:rPr>
      </w:pPr>
      <w:r w:rsidRPr="00B8091F">
        <w:rPr>
          <w:rFonts w:ascii="仿宋_GB2312" w:eastAsia="仿宋_GB2312" w:hAnsi="仿宋_GB2312" w:cs="仿宋_GB2312" w:hint="eastAsia"/>
          <w:szCs w:val="21"/>
        </w:rPr>
        <w:t>由于天然砂石资源和环境的压力以及治理和保护环境的需要，我国砂石骨料产业进入了重要的转型时期。行业和企业的转型有两种，即预见式转型和被迫转型。预见式的转型比较主动，被动式的转型相对要困难。砂石行业主动转型的企业较少，大多数属于天然资源限采和治理环境倒逼的转型，属于被动转型，这种转型成本较大，也很痛苦。</w:t>
      </w:r>
    </w:p>
    <w:p w:rsidR="00B8091F" w:rsidRPr="00B8091F" w:rsidRDefault="00830C2A" w:rsidP="007233D7">
      <w:pPr>
        <w:snapToGrid w:val="0"/>
        <w:spacing w:line="360" w:lineRule="auto"/>
        <w:ind w:firstLineChars="175" w:firstLine="368"/>
        <w:rPr>
          <w:rFonts w:ascii="仿宋_GB2312" w:eastAsia="仿宋_GB2312" w:hAnsi="仿宋_GB2312" w:cs="仿宋_GB2312"/>
          <w:szCs w:val="21"/>
        </w:rPr>
      </w:pPr>
      <w:r>
        <w:rPr>
          <w:rFonts w:ascii="仿宋_GB2312" w:eastAsia="仿宋_GB2312" w:hAnsi="仿宋_GB2312" w:cs="仿宋_GB2312" w:hint="eastAsia"/>
          <w:szCs w:val="21"/>
        </w:rPr>
        <w:t>我国</w:t>
      </w:r>
      <w:r w:rsidR="00B8091F" w:rsidRPr="00B8091F">
        <w:rPr>
          <w:rFonts w:ascii="仿宋_GB2312" w:eastAsia="仿宋_GB2312" w:hAnsi="仿宋_GB2312" w:cs="仿宋_GB2312" w:hint="eastAsia"/>
          <w:szCs w:val="21"/>
        </w:rPr>
        <w:t>砂石产业</w:t>
      </w:r>
      <w:r>
        <w:rPr>
          <w:rFonts w:ascii="仿宋_GB2312" w:eastAsia="仿宋_GB2312" w:hAnsi="仿宋_GB2312" w:cs="仿宋_GB2312" w:hint="eastAsia"/>
          <w:szCs w:val="21"/>
        </w:rPr>
        <w:t>要</w:t>
      </w:r>
      <w:r w:rsidR="00FC5304" w:rsidRPr="00FC5304">
        <w:rPr>
          <w:rFonts w:ascii="仿宋_GB2312" w:eastAsia="仿宋_GB2312" w:hAnsi="仿宋_GB2312" w:cs="仿宋_GB2312" w:hint="eastAsia"/>
          <w:szCs w:val="21"/>
        </w:rPr>
        <w:t>调整结构</w:t>
      </w:r>
      <w:r>
        <w:rPr>
          <w:rFonts w:ascii="仿宋_GB2312" w:eastAsia="仿宋_GB2312" w:hAnsi="仿宋_GB2312" w:cs="仿宋_GB2312" w:hint="eastAsia"/>
          <w:szCs w:val="21"/>
        </w:rPr>
        <w:t>、转型升级，加快工业化的发展进程，向现代化迈进</w:t>
      </w:r>
      <w:r w:rsidR="00B8091F" w:rsidRPr="00B8091F">
        <w:rPr>
          <w:rFonts w:ascii="仿宋_GB2312" w:eastAsia="仿宋_GB2312" w:hAnsi="仿宋_GB2312" w:cs="仿宋_GB2312" w:hint="eastAsia"/>
          <w:szCs w:val="21"/>
        </w:rPr>
        <w:t>。砂石产业的现代化，不是照抄西方国家的模式，要根据</w:t>
      </w:r>
      <w:r w:rsidR="00B8091F" w:rsidRPr="00B8091F">
        <w:rPr>
          <w:rFonts w:ascii="仿宋_GB2312" w:eastAsia="仿宋_GB2312" w:hAnsi="仿宋_GB2312" w:cs="仿宋_GB2312" w:hint="eastAsia"/>
          <w:color w:val="000000"/>
          <w:szCs w:val="21"/>
        </w:rPr>
        <w:t>我国</w:t>
      </w:r>
      <w:r w:rsidR="00B8091F" w:rsidRPr="00B8091F">
        <w:rPr>
          <w:rFonts w:ascii="仿宋_GB2312" w:eastAsia="仿宋_GB2312" w:hAnsi="仿宋_GB2312" w:cs="仿宋_GB2312" w:hint="eastAsia"/>
          <w:szCs w:val="21"/>
        </w:rPr>
        <w:t>的具体情况建立砂石工业化和现代化的新理念和新体系。</w:t>
      </w:r>
      <w:r w:rsidR="007233D7" w:rsidRPr="007233D7">
        <w:rPr>
          <w:rFonts w:ascii="仿宋_GB2312" w:eastAsia="仿宋_GB2312" w:hAnsi="仿宋_GB2312" w:cs="仿宋_GB2312" w:hint="eastAsia"/>
          <w:szCs w:val="21"/>
        </w:rPr>
        <w:t>需要政府强有力的支持</w:t>
      </w:r>
      <w:r w:rsidR="007233D7">
        <w:rPr>
          <w:rFonts w:ascii="仿宋_GB2312" w:eastAsia="仿宋_GB2312" w:hAnsi="仿宋_GB2312" w:cs="仿宋_GB2312" w:hint="eastAsia"/>
          <w:szCs w:val="21"/>
        </w:rPr>
        <w:t>，</w:t>
      </w:r>
      <w:r w:rsidR="007233D7" w:rsidRPr="007233D7">
        <w:rPr>
          <w:rFonts w:ascii="仿宋_GB2312" w:eastAsia="仿宋_GB2312" w:hAnsi="仿宋_GB2312" w:cs="仿宋_GB2312" w:hint="eastAsia"/>
          <w:szCs w:val="21"/>
        </w:rPr>
        <w:t>企业密切配合政府，才能更好的应对。</w:t>
      </w:r>
    </w:p>
    <w:p w:rsidR="00B8091F" w:rsidRPr="00B8091F" w:rsidRDefault="00B8091F" w:rsidP="00B8091F">
      <w:pPr>
        <w:snapToGrid w:val="0"/>
        <w:spacing w:line="360" w:lineRule="auto"/>
        <w:ind w:firstLineChars="175" w:firstLine="369"/>
        <w:rPr>
          <w:rFonts w:ascii="仿宋_GB2312" w:eastAsia="仿宋_GB2312" w:hAnsi="仿宋_GB2312" w:cs="仿宋_GB2312"/>
          <w:b/>
          <w:szCs w:val="21"/>
        </w:rPr>
      </w:pPr>
      <w:r w:rsidRPr="00B8091F">
        <w:rPr>
          <w:rFonts w:ascii="仿宋_GB2312" w:eastAsia="仿宋_GB2312" w:hAnsi="仿宋_GB2312" w:cs="仿宋_GB2312" w:hint="eastAsia"/>
          <w:b/>
          <w:szCs w:val="21"/>
        </w:rPr>
        <w:t>1、对砂石资源的开采重新规划，制定切实可行的政策，建立科学的管理体系</w:t>
      </w:r>
    </w:p>
    <w:p w:rsidR="00B8091F" w:rsidRPr="00B8091F" w:rsidRDefault="00B8091F" w:rsidP="00B8091F">
      <w:pPr>
        <w:snapToGrid w:val="0"/>
        <w:spacing w:line="360" w:lineRule="auto"/>
        <w:ind w:firstLineChars="175" w:firstLine="368"/>
        <w:rPr>
          <w:rFonts w:ascii="仿宋_GB2312" w:eastAsia="仿宋_GB2312" w:hAnsi="仿宋_GB2312" w:cs="仿宋_GB2312"/>
          <w:szCs w:val="21"/>
        </w:rPr>
      </w:pPr>
      <w:r w:rsidRPr="00B8091F">
        <w:rPr>
          <w:rFonts w:ascii="仿宋_GB2312" w:eastAsia="仿宋_GB2312" w:hAnsi="仿宋_GB2312" w:cs="仿宋_GB2312" w:hint="eastAsia"/>
          <w:szCs w:val="21"/>
        </w:rPr>
        <w:t>各地各级政府有关管理部门，要在砂石产业转型升级过程中发挥积极的作用，对当地砂石资源的开采重新规划和布局</w:t>
      </w:r>
      <w:r w:rsidR="0048328B">
        <w:rPr>
          <w:rFonts w:ascii="仿宋_GB2312" w:eastAsia="仿宋_GB2312" w:hAnsi="仿宋_GB2312" w:cs="仿宋_GB2312" w:hint="eastAsia"/>
          <w:szCs w:val="21"/>
        </w:rPr>
        <w:t>，完善开采的相关法规，制定合理的政策，尤其要制定合理的开采年限。</w:t>
      </w:r>
      <w:r w:rsidRPr="00B8091F">
        <w:rPr>
          <w:rFonts w:ascii="仿宋_GB2312" w:eastAsia="仿宋_GB2312" w:hAnsi="仿宋_GB2312" w:cs="仿宋_GB2312" w:hint="eastAsia"/>
          <w:szCs w:val="21"/>
        </w:rPr>
        <w:t>通过有效的机制来规范砂石市场，解决各地城市高铁、水利、新城镇、新农村等各项建设对砂石骨料的大量需求与政府采取“一刀切式”关停政策导致砂石骨料供给不足之间的矛盾。建立起一套科学的管理体系，引导砂石行业和企业健康发展。</w:t>
      </w:r>
    </w:p>
    <w:p w:rsidR="00B8091F" w:rsidRPr="00B8091F" w:rsidRDefault="00B8091F" w:rsidP="00B8091F">
      <w:pPr>
        <w:snapToGrid w:val="0"/>
        <w:spacing w:line="360" w:lineRule="auto"/>
        <w:ind w:firstLineChars="175" w:firstLine="369"/>
        <w:rPr>
          <w:rFonts w:ascii="仿宋_GB2312" w:eastAsia="仿宋_GB2312" w:hAnsi="仿宋_GB2312" w:cs="仿宋_GB2312"/>
          <w:b/>
          <w:szCs w:val="21"/>
        </w:rPr>
      </w:pPr>
      <w:r w:rsidRPr="00B8091F">
        <w:rPr>
          <w:rFonts w:ascii="仿宋_GB2312" w:eastAsia="仿宋_GB2312" w:hAnsi="仿宋_GB2312" w:cs="仿宋_GB2312" w:hint="eastAsia"/>
          <w:b/>
          <w:szCs w:val="21"/>
        </w:rPr>
        <w:t>2、根据外部环境变化重新制定企业发展战略和发展规划</w:t>
      </w:r>
    </w:p>
    <w:p w:rsidR="00B8091F" w:rsidRPr="00B8091F" w:rsidRDefault="00B12043" w:rsidP="00B8091F">
      <w:pPr>
        <w:snapToGrid w:val="0"/>
        <w:spacing w:line="360" w:lineRule="auto"/>
        <w:ind w:firstLineChars="175" w:firstLine="368"/>
        <w:rPr>
          <w:rFonts w:ascii="仿宋_GB2312" w:eastAsia="仿宋_GB2312" w:hAnsi="仿宋_GB2312" w:cs="仿宋_GB2312"/>
          <w:szCs w:val="21"/>
        </w:rPr>
      </w:pPr>
      <w:r w:rsidRPr="00B12043">
        <w:rPr>
          <w:rFonts w:ascii="仿宋_GB2312" w:eastAsia="仿宋_GB2312" w:hAnsi="仿宋_GB2312" w:cs="仿宋_GB2312" w:hint="eastAsia"/>
          <w:szCs w:val="21"/>
        </w:rPr>
        <w:t>正确的战略方向对企业的生存和发展至关重要。</w:t>
      </w:r>
      <w:r w:rsidR="00B8091F" w:rsidRPr="00B8091F">
        <w:rPr>
          <w:rFonts w:ascii="仿宋_GB2312" w:eastAsia="仿宋_GB2312" w:hAnsi="仿宋_GB2312" w:cs="仿宋_GB2312" w:hint="eastAsia"/>
          <w:szCs w:val="21"/>
        </w:rPr>
        <w:t>随着砂石产业外部环境的急剧变化，企业要生存和发展，必须要找到正确的战略方向，要根据企业外部环境的变化和自身的条件来</w:t>
      </w:r>
      <w:r w:rsidR="00B8091F" w:rsidRPr="00B8091F">
        <w:rPr>
          <w:rFonts w:ascii="仿宋_GB2312" w:eastAsia="仿宋_GB2312" w:hAnsi="仿宋_GB2312" w:cs="仿宋_GB2312" w:hint="eastAsia"/>
          <w:szCs w:val="21"/>
        </w:rPr>
        <w:lastRenderedPageBreak/>
        <w:t xml:space="preserve">制定发展战略,并根据对实施过程与结果的评价和反馈不断进行调整。 </w:t>
      </w:r>
    </w:p>
    <w:p w:rsidR="00B8091F" w:rsidRPr="00B8091F" w:rsidRDefault="00B8091F" w:rsidP="00B8091F">
      <w:pPr>
        <w:snapToGrid w:val="0"/>
        <w:spacing w:line="360" w:lineRule="auto"/>
        <w:ind w:firstLineChars="175" w:firstLine="368"/>
        <w:rPr>
          <w:rFonts w:ascii="仿宋_GB2312" w:eastAsia="仿宋_GB2312" w:hAnsi="仿宋_GB2312" w:cs="仿宋_GB2312"/>
          <w:szCs w:val="21"/>
        </w:rPr>
      </w:pPr>
      <w:r w:rsidRPr="00B8091F">
        <w:rPr>
          <w:rFonts w:ascii="仿宋_GB2312" w:eastAsia="仿宋_GB2312" w:hAnsi="仿宋_GB2312" w:cs="仿宋_GB2312" w:hint="eastAsia"/>
          <w:szCs w:val="21"/>
        </w:rPr>
        <w:t>当前企业面临的转型升级和经营风险留给企业家采取措施的时间越来越短，面临的压力也越来越大，需要企业领导人带领企业应对产业转型升级过程中出现的一系列难题和挑战。企业要打破传统思维</w:t>
      </w:r>
      <w:r w:rsidR="00B12043">
        <w:rPr>
          <w:rFonts w:ascii="仿宋_GB2312" w:eastAsia="仿宋_GB2312" w:hAnsi="仿宋_GB2312" w:cs="仿宋_GB2312" w:hint="eastAsia"/>
          <w:szCs w:val="21"/>
        </w:rPr>
        <w:t>模式</w:t>
      </w:r>
      <w:r w:rsidRPr="00B8091F">
        <w:rPr>
          <w:rFonts w:ascii="仿宋_GB2312" w:eastAsia="仿宋_GB2312" w:hAnsi="仿宋_GB2312" w:cs="仿宋_GB2312" w:hint="eastAsia"/>
          <w:szCs w:val="21"/>
        </w:rPr>
        <w:t>，将自身状况与外界形势很好的融为一体，通过充分有效的市场调研，找准企业的定位，发挥独特优势，才能在市场竞争中取胜。</w:t>
      </w:r>
    </w:p>
    <w:p w:rsidR="00B8091F" w:rsidRPr="00B8091F" w:rsidRDefault="00B8091F" w:rsidP="00B8091F">
      <w:pPr>
        <w:snapToGrid w:val="0"/>
        <w:spacing w:line="360" w:lineRule="auto"/>
        <w:ind w:firstLineChars="175" w:firstLine="369"/>
        <w:rPr>
          <w:rFonts w:ascii="仿宋_GB2312" w:eastAsia="仿宋_GB2312" w:hAnsi="仿宋_GB2312" w:cs="仿宋_GB2312"/>
          <w:b/>
          <w:szCs w:val="21"/>
        </w:rPr>
      </w:pPr>
      <w:r w:rsidRPr="00B8091F">
        <w:rPr>
          <w:rFonts w:ascii="仿宋_GB2312" w:eastAsia="仿宋_GB2312" w:hAnsi="仿宋_GB2312" w:cs="仿宋_GB2312" w:hint="eastAsia"/>
          <w:b/>
          <w:szCs w:val="21"/>
        </w:rPr>
        <w:t>3、加大科技研发和产品质量检测的力度</w:t>
      </w:r>
    </w:p>
    <w:p w:rsidR="00B8091F" w:rsidRPr="00B8091F" w:rsidRDefault="00B8091F" w:rsidP="00B8091F">
      <w:pPr>
        <w:snapToGrid w:val="0"/>
        <w:spacing w:line="360" w:lineRule="auto"/>
        <w:ind w:firstLineChars="175" w:firstLine="368"/>
        <w:rPr>
          <w:rFonts w:ascii="仿宋_GB2312" w:eastAsia="仿宋_GB2312" w:hAnsi="仿宋_GB2312" w:cs="仿宋_GB2312"/>
          <w:szCs w:val="21"/>
        </w:rPr>
      </w:pPr>
      <w:r w:rsidRPr="00B8091F">
        <w:rPr>
          <w:rFonts w:ascii="仿宋_GB2312" w:eastAsia="仿宋_GB2312" w:hAnsi="仿宋_GB2312" w:cs="仿宋_GB2312" w:hint="eastAsia"/>
          <w:szCs w:val="21"/>
        </w:rPr>
        <w:t>随着国家对基础设施质量要求的不断提高，需要不断提高砂石骨料的质量。在砂石产业转型升级时期，技术创新、产品创新和产品质量是企业要考虑的首要问题。要打破传统砂石产业形成的运行既有模式，各生产和装备企业要建立产品研发和质量检测部门，要投入资金和力量，</w:t>
      </w:r>
      <w:r w:rsidR="00B12043" w:rsidRPr="00B12043">
        <w:rPr>
          <w:rFonts w:ascii="仿宋_GB2312" w:eastAsia="仿宋_GB2312" w:hAnsi="仿宋_GB2312" w:cs="仿宋_GB2312" w:hint="eastAsia"/>
          <w:szCs w:val="21"/>
        </w:rPr>
        <w:t>加大技术创新、产品创新和产品质量检测的力度，不断提高产品质量，不断推出新产品。</w:t>
      </w:r>
    </w:p>
    <w:p w:rsidR="00B8091F" w:rsidRPr="00B8091F" w:rsidRDefault="00B8091F" w:rsidP="00B8091F">
      <w:pPr>
        <w:snapToGrid w:val="0"/>
        <w:spacing w:line="360" w:lineRule="auto"/>
        <w:ind w:firstLineChars="175" w:firstLine="368"/>
        <w:rPr>
          <w:rFonts w:ascii="仿宋_GB2312" w:eastAsia="仿宋_GB2312" w:hAnsi="仿宋_GB2312" w:cs="仿宋_GB2312"/>
          <w:b/>
          <w:szCs w:val="21"/>
        </w:rPr>
      </w:pPr>
      <w:r w:rsidRPr="00B8091F">
        <w:rPr>
          <w:rFonts w:ascii="仿宋_GB2312" w:eastAsia="仿宋_GB2312" w:hAnsi="仿宋_GB2312" w:cs="仿宋_GB2312" w:hint="eastAsia"/>
          <w:szCs w:val="21"/>
        </w:rPr>
        <w:t>有条件的企业可联合组建砂石行业的研究设计中心和质量检验检测中心，对砂石的开采、加工和装备技术、产品标准、质量、检测等进行系统的深入的研究，行业组织要联合企业制定和完善产品和装备等各项标准。砂石协会正在申请成立建材标准委员会砂石分标准委员会，以加快砂石产品和机械标准的制定和修订工作。要建立一整套符合现代化的完整的砂石工业体系和新模式，包括技术研发体系、产品创新体系、产品制造体系、装备制造体系、质量检测体系、环境保护体系以及安全生产体系等，推动砂石产业的健康持续发展，向现代化产业迈进。</w:t>
      </w:r>
    </w:p>
    <w:p w:rsidR="00B8091F" w:rsidRPr="00B8091F" w:rsidRDefault="00B8091F" w:rsidP="00B8091F">
      <w:pPr>
        <w:snapToGrid w:val="0"/>
        <w:spacing w:line="360" w:lineRule="auto"/>
        <w:ind w:firstLineChars="175" w:firstLine="369"/>
        <w:rPr>
          <w:rFonts w:ascii="仿宋_GB2312" w:eastAsia="仿宋_GB2312" w:hAnsi="仿宋_GB2312" w:cs="仿宋_GB2312"/>
          <w:b/>
          <w:szCs w:val="21"/>
        </w:rPr>
      </w:pPr>
      <w:r w:rsidRPr="00B8091F">
        <w:rPr>
          <w:rFonts w:ascii="仿宋_GB2312" w:eastAsia="仿宋_GB2312" w:hAnsi="仿宋_GB2312" w:cs="仿宋_GB2312" w:hint="eastAsia"/>
          <w:b/>
          <w:szCs w:val="21"/>
        </w:rPr>
        <w:t>4、增强企业的实力</w:t>
      </w:r>
    </w:p>
    <w:p w:rsidR="00B8091F" w:rsidRPr="00B8091F" w:rsidRDefault="00B8091F" w:rsidP="00B8091F">
      <w:pPr>
        <w:snapToGrid w:val="0"/>
        <w:spacing w:line="360" w:lineRule="auto"/>
        <w:ind w:firstLineChars="175" w:firstLine="368"/>
        <w:rPr>
          <w:rFonts w:ascii="仿宋_GB2312" w:eastAsia="仿宋_GB2312" w:hAnsi="仿宋_GB2312" w:cs="仿宋_GB2312"/>
          <w:szCs w:val="21"/>
        </w:rPr>
      </w:pPr>
      <w:r w:rsidRPr="00B8091F">
        <w:rPr>
          <w:rFonts w:ascii="仿宋_GB2312" w:eastAsia="仿宋_GB2312" w:hAnsi="仿宋_GB2312" w:cs="仿宋_GB2312" w:hint="eastAsia"/>
          <w:szCs w:val="21"/>
        </w:rPr>
        <w:t>对于限采或禁采地区的企业，要放弃原来的“根据地”，寻找新的石矿资源，根据政府对砂石资源的重新规划和布局，取得新石矿的开采权。</w:t>
      </w:r>
    </w:p>
    <w:p w:rsidR="00AF2B68" w:rsidRDefault="00B8091F" w:rsidP="00B8091F">
      <w:pPr>
        <w:snapToGrid w:val="0"/>
        <w:spacing w:line="360" w:lineRule="auto"/>
        <w:ind w:firstLineChars="175" w:firstLine="368"/>
        <w:rPr>
          <w:rFonts w:ascii="仿宋_GB2312" w:eastAsia="仿宋_GB2312" w:hAnsi="仿宋_GB2312" w:cs="仿宋_GB2312"/>
          <w:szCs w:val="21"/>
        </w:rPr>
      </w:pPr>
      <w:r w:rsidRPr="00B8091F">
        <w:rPr>
          <w:rFonts w:ascii="仿宋_GB2312" w:eastAsia="仿宋_GB2312" w:hAnsi="仿宋_GB2312" w:cs="仿宋_GB2312" w:hint="eastAsia"/>
          <w:szCs w:val="21"/>
        </w:rPr>
        <w:t>小区域内的企业要重组联合，把资源、人才、资金和技术集中，形成具有核心竞争力的大企业集团，增强企业的市场竞争力。</w:t>
      </w:r>
    </w:p>
    <w:p w:rsidR="00B8091F" w:rsidRPr="00B8091F" w:rsidRDefault="00B8091F" w:rsidP="00B8091F">
      <w:pPr>
        <w:snapToGrid w:val="0"/>
        <w:spacing w:line="360" w:lineRule="auto"/>
        <w:ind w:firstLineChars="175" w:firstLine="368"/>
        <w:rPr>
          <w:rFonts w:ascii="仿宋_GB2312" w:eastAsia="仿宋_GB2312" w:hAnsi="仿宋_GB2312" w:cs="仿宋_GB2312"/>
          <w:szCs w:val="21"/>
        </w:rPr>
      </w:pPr>
      <w:r w:rsidRPr="00B8091F">
        <w:rPr>
          <w:rFonts w:ascii="仿宋_GB2312" w:eastAsia="仿宋_GB2312" w:hAnsi="仿宋_GB2312" w:cs="仿宋_GB2312" w:hint="eastAsia"/>
          <w:szCs w:val="21"/>
        </w:rPr>
        <w:t>当地石矿资源储量较小的企业，可入股其他企业，</w:t>
      </w:r>
      <w:r w:rsidR="00AF2B68">
        <w:rPr>
          <w:rFonts w:ascii="仿宋_GB2312" w:eastAsia="仿宋_GB2312" w:hAnsi="仿宋_GB2312" w:cs="仿宋_GB2312" w:hint="eastAsia"/>
          <w:szCs w:val="21"/>
        </w:rPr>
        <w:t>以</w:t>
      </w:r>
      <w:r w:rsidRPr="00B8091F">
        <w:rPr>
          <w:rFonts w:ascii="仿宋_GB2312" w:eastAsia="仿宋_GB2312" w:hAnsi="仿宋_GB2312" w:cs="仿宋_GB2312" w:hint="eastAsia"/>
          <w:szCs w:val="21"/>
        </w:rPr>
        <w:t>扩大生产规模。</w:t>
      </w:r>
    </w:p>
    <w:p w:rsidR="004F5CC0" w:rsidRDefault="00B8091F" w:rsidP="00B8091F">
      <w:pPr>
        <w:snapToGrid w:val="0"/>
        <w:spacing w:line="360" w:lineRule="auto"/>
        <w:ind w:firstLineChars="175" w:firstLine="368"/>
        <w:rPr>
          <w:rFonts w:ascii="仿宋_GB2312" w:eastAsia="仿宋_GB2312" w:hAnsi="仿宋_GB2312" w:cs="仿宋_GB2312"/>
          <w:szCs w:val="21"/>
        </w:rPr>
      </w:pPr>
      <w:r w:rsidRPr="00B8091F">
        <w:rPr>
          <w:rFonts w:ascii="仿宋_GB2312" w:eastAsia="仿宋_GB2312" w:hAnsi="仿宋_GB2312" w:cs="仿宋_GB2312" w:hint="eastAsia"/>
          <w:szCs w:val="21"/>
        </w:rPr>
        <w:t>对老企业，要采取新技术、新工艺和先进的经济技术标准进行改造，提高产品质量，提高生产率和环保指标，依靠科技进步提升竞争力。</w:t>
      </w:r>
    </w:p>
    <w:p w:rsidR="00B8091F" w:rsidRPr="00B8091F" w:rsidRDefault="00B8091F" w:rsidP="00B8091F">
      <w:pPr>
        <w:snapToGrid w:val="0"/>
        <w:spacing w:line="360" w:lineRule="auto"/>
        <w:ind w:firstLineChars="175" w:firstLine="368"/>
        <w:rPr>
          <w:rFonts w:ascii="仿宋_GB2312" w:eastAsia="仿宋_GB2312" w:hAnsi="仿宋_GB2312" w:cs="仿宋_GB2312"/>
          <w:szCs w:val="21"/>
        </w:rPr>
      </w:pPr>
      <w:r w:rsidRPr="00B8091F">
        <w:rPr>
          <w:rFonts w:ascii="仿宋_GB2312" w:eastAsia="仿宋_GB2312" w:hAnsi="仿宋_GB2312" w:cs="仿宋_GB2312" w:hint="eastAsia"/>
          <w:szCs w:val="21"/>
        </w:rPr>
        <w:t>对于技术</w:t>
      </w:r>
      <w:r w:rsidR="004F5CC0" w:rsidRPr="00B8091F">
        <w:rPr>
          <w:rFonts w:ascii="仿宋_GB2312" w:eastAsia="仿宋_GB2312" w:hAnsi="仿宋_GB2312" w:cs="仿宋_GB2312" w:hint="eastAsia"/>
          <w:szCs w:val="21"/>
        </w:rPr>
        <w:t>较为</w:t>
      </w:r>
      <w:r w:rsidRPr="00B8091F">
        <w:rPr>
          <w:rFonts w:ascii="仿宋_GB2312" w:eastAsia="仿宋_GB2312" w:hAnsi="仿宋_GB2312" w:cs="仿宋_GB2312" w:hint="eastAsia"/>
          <w:szCs w:val="21"/>
        </w:rPr>
        <w:t>先进的企业，可到外地取得开采权，新建企业或复制企业，形成规模效应，提高市场占有率和经济效益。</w:t>
      </w:r>
    </w:p>
    <w:p w:rsidR="00B8091F" w:rsidRPr="00B8091F" w:rsidRDefault="00B8091F" w:rsidP="00B8091F">
      <w:pPr>
        <w:snapToGrid w:val="0"/>
        <w:spacing w:line="360" w:lineRule="auto"/>
        <w:ind w:firstLineChars="175" w:firstLine="368"/>
        <w:rPr>
          <w:rFonts w:ascii="仿宋_GB2312" w:eastAsia="仿宋_GB2312" w:hAnsi="仿宋_GB2312" w:cs="仿宋_GB2312"/>
          <w:szCs w:val="21"/>
        </w:rPr>
      </w:pPr>
      <w:r w:rsidRPr="00B8091F">
        <w:rPr>
          <w:rFonts w:ascii="仿宋_GB2312" w:eastAsia="仿宋_GB2312" w:hAnsi="仿宋_GB2312" w:cs="仿宋_GB2312" w:hint="eastAsia"/>
          <w:szCs w:val="21"/>
        </w:rPr>
        <w:t>对于装备制造企业，要完善创新</w:t>
      </w:r>
      <w:r w:rsidR="004F5CC0">
        <w:rPr>
          <w:rFonts w:ascii="仿宋_GB2312" w:eastAsia="仿宋_GB2312" w:hAnsi="仿宋_GB2312" w:cs="仿宋_GB2312" w:hint="eastAsia"/>
          <w:szCs w:val="21"/>
        </w:rPr>
        <w:t>体系，在引进消化吸收国外先进技术的基础上，提高自主创新能力，</w:t>
      </w:r>
      <w:r w:rsidRPr="00B8091F">
        <w:rPr>
          <w:rFonts w:ascii="仿宋_GB2312" w:eastAsia="仿宋_GB2312" w:hAnsi="仿宋_GB2312" w:cs="仿宋_GB2312" w:hint="eastAsia"/>
          <w:szCs w:val="21"/>
        </w:rPr>
        <w:t>重视关键核心技术的研发，为生产企业提供技术先进、生产效率高、能耗低、环保指标高的设备。根据市场需要，改善售后服务，不断推出新的服务方式，迈出单纯的制造设备的环节，即从装备制造到售后服务，为砂石企业提供制造+服务的整体解决方案。</w:t>
      </w:r>
    </w:p>
    <w:p w:rsidR="00B8091F" w:rsidRPr="00B8091F" w:rsidRDefault="004F5CC0" w:rsidP="00B8091F">
      <w:pPr>
        <w:snapToGrid w:val="0"/>
        <w:spacing w:line="360" w:lineRule="auto"/>
        <w:ind w:firstLineChars="175" w:firstLine="368"/>
        <w:rPr>
          <w:rFonts w:ascii="仿宋_GB2312" w:eastAsia="仿宋_GB2312" w:hAnsi="仿宋_GB2312" w:cs="仿宋_GB2312"/>
          <w:szCs w:val="21"/>
        </w:rPr>
      </w:pPr>
      <w:r w:rsidRPr="004F5CC0">
        <w:rPr>
          <w:rFonts w:ascii="仿宋_GB2312" w:eastAsia="仿宋_GB2312" w:hAnsi="仿宋_GB2312" w:cs="仿宋_GB2312" w:hint="eastAsia"/>
          <w:szCs w:val="21"/>
        </w:rPr>
        <w:t>在砂石行业，积极开展“两化”融合的合作研究开发工作，推广和应用“两化”融合的成果，</w:t>
      </w:r>
      <w:r w:rsidR="00B8091F" w:rsidRPr="00B8091F">
        <w:rPr>
          <w:rFonts w:ascii="仿宋_GB2312" w:eastAsia="仿宋_GB2312" w:hAnsi="仿宋_GB2312" w:cs="仿宋_GB2312" w:hint="eastAsia"/>
          <w:szCs w:val="21"/>
        </w:rPr>
        <w:t>走科技含量高、经济效益好、资源消耗低、环境污染少、人力资源优势得到充分发挥</w:t>
      </w:r>
      <w:r w:rsidR="00B8091F" w:rsidRPr="00B8091F">
        <w:rPr>
          <w:rFonts w:ascii="仿宋_GB2312" w:eastAsia="仿宋_GB2312" w:hAnsi="仿宋_GB2312" w:cs="仿宋_GB2312" w:hint="eastAsia"/>
          <w:szCs w:val="21"/>
        </w:rPr>
        <w:lastRenderedPageBreak/>
        <w:t>的现代化的砂石工业道路。</w:t>
      </w:r>
    </w:p>
    <w:p w:rsidR="00B8091F" w:rsidRPr="00B8091F" w:rsidRDefault="00B8091F" w:rsidP="00B8091F">
      <w:pPr>
        <w:snapToGrid w:val="0"/>
        <w:spacing w:line="360" w:lineRule="auto"/>
        <w:ind w:firstLineChars="175" w:firstLine="369"/>
        <w:rPr>
          <w:rFonts w:ascii="仿宋_GB2312" w:eastAsia="仿宋_GB2312" w:hAnsi="仿宋_GB2312" w:cs="仿宋_GB2312"/>
          <w:b/>
          <w:szCs w:val="21"/>
        </w:rPr>
      </w:pPr>
      <w:r w:rsidRPr="00B8091F">
        <w:rPr>
          <w:rFonts w:ascii="仿宋_GB2312" w:eastAsia="仿宋_GB2312" w:hAnsi="仿宋_GB2312" w:cs="仿宋_GB2312" w:hint="eastAsia"/>
          <w:b/>
          <w:szCs w:val="21"/>
        </w:rPr>
        <w:t>5、高度重视环境保护和</w:t>
      </w:r>
      <w:r w:rsidR="004F5CC0">
        <w:rPr>
          <w:rFonts w:ascii="仿宋_GB2312" w:eastAsia="仿宋_GB2312" w:hAnsi="仿宋_GB2312" w:cs="仿宋_GB2312" w:hint="eastAsia"/>
          <w:b/>
          <w:szCs w:val="21"/>
        </w:rPr>
        <w:t>开采后</w:t>
      </w:r>
      <w:r w:rsidR="000D524E">
        <w:rPr>
          <w:rFonts w:ascii="仿宋_GB2312" w:eastAsia="仿宋_GB2312" w:hAnsi="仿宋_GB2312" w:cs="仿宋_GB2312" w:hint="eastAsia"/>
          <w:b/>
          <w:szCs w:val="21"/>
        </w:rPr>
        <w:t>的</w:t>
      </w:r>
      <w:r w:rsidRPr="00B8091F">
        <w:rPr>
          <w:rFonts w:ascii="仿宋_GB2312" w:eastAsia="仿宋_GB2312" w:hAnsi="仿宋_GB2312" w:cs="仿宋_GB2312" w:hint="eastAsia"/>
          <w:b/>
          <w:szCs w:val="21"/>
        </w:rPr>
        <w:t>生态恢复</w:t>
      </w:r>
    </w:p>
    <w:p w:rsidR="00B8091F" w:rsidRPr="00B8091F" w:rsidRDefault="00B8091F" w:rsidP="00B8091F">
      <w:pPr>
        <w:snapToGrid w:val="0"/>
        <w:spacing w:line="360" w:lineRule="auto"/>
        <w:ind w:firstLineChars="175" w:firstLine="368"/>
        <w:rPr>
          <w:rFonts w:ascii="仿宋_GB2312" w:eastAsia="仿宋_GB2312" w:hAnsi="仿宋_GB2312" w:cs="仿宋_GB2312"/>
          <w:szCs w:val="21"/>
        </w:rPr>
      </w:pPr>
      <w:r w:rsidRPr="00B8091F">
        <w:rPr>
          <w:rFonts w:ascii="仿宋_GB2312" w:eastAsia="仿宋_GB2312" w:hAnsi="仿宋_GB2312" w:cs="仿宋_GB2312" w:hint="eastAsia"/>
          <w:szCs w:val="21"/>
        </w:rPr>
        <w:t>企业在生产中要对石粉和废水进行有效的控制，并做好回收再利用，达到排放标准或“零排放”。对生产过程中的噪音进行控制，使噪声达标。按照国家绿色矿山和“和谐矿区”要求来建设砂石生产基地，对开采后的石矿，要按照国家的相关要求对矿山进行生态恢复。</w:t>
      </w:r>
    </w:p>
    <w:p w:rsidR="00B8091F" w:rsidRPr="00B8091F" w:rsidRDefault="00B8091F" w:rsidP="00B8091F">
      <w:pPr>
        <w:snapToGrid w:val="0"/>
        <w:spacing w:line="360" w:lineRule="auto"/>
        <w:ind w:firstLineChars="175" w:firstLine="368"/>
        <w:rPr>
          <w:rFonts w:ascii="仿宋_GB2312" w:eastAsia="仿宋_GB2312" w:hAnsi="仿宋_GB2312" w:cs="仿宋_GB2312"/>
          <w:szCs w:val="21"/>
        </w:rPr>
      </w:pPr>
      <w:r w:rsidRPr="00B8091F">
        <w:rPr>
          <w:rFonts w:ascii="仿宋_GB2312" w:eastAsia="仿宋_GB2312" w:hAnsi="仿宋_GB2312" w:cs="仿宋_GB2312" w:hint="eastAsia"/>
          <w:szCs w:val="21"/>
        </w:rPr>
        <w:t>机械装备企业要不断降低设备的能耗指标，提升环保指标。</w:t>
      </w:r>
    </w:p>
    <w:p w:rsidR="00B8091F" w:rsidRPr="00B8091F" w:rsidRDefault="00B8091F" w:rsidP="00B8091F">
      <w:pPr>
        <w:snapToGrid w:val="0"/>
        <w:spacing w:line="360" w:lineRule="auto"/>
        <w:ind w:firstLineChars="175" w:firstLine="369"/>
        <w:rPr>
          <w:rFonts w:ascii="仿宋_GB2312" w:eastAsia="仿宋_GB2312" w:hAnsi="仿宋_GB2312" w:cs="仿宋_GB2312"/>
          <w:b/>
          <w:szCs w:val="21"/>
        </w:rPr>
      </w:pPr>
      <w:r w:rsidRPr="00B8091F">
        <w:rPr>
          <w:rFonts w:ascii="仿宋_GB2312" w:eastAsia="仿宋_GB2312" w:hAnsi="仿宋_GB2312" w:cs="仿宋_GB2312" w:hint="eastAsia"/>
          <w:b/>
          <w:szCs w:val="21"/>
        </w:rPr>
        <w:t>6、向环保产业方向发展</w:t>
      </w:r>
    </w:p>
    <w:p w:rsidR="00B8091F" w:rsidRPr="00B8091F" w:rsidRDefault="00B8091F" w:rsidP="00B8091F">
      <w:pPr>
        <w:snapToGrid w:val="0"/>
        <w:spacing w:line="360" w:lineRule="auto"/>
        <w:ind w:firstLineChars="175" w:firstLine="368"/>
        <w:rPr>
          <w:rFonts w:ascii="仿宋_GB2312" w:eastAsia="仿宋_GB2312" w:hAnsi="仿宋_GB2312" w:cs="仿宋_GB2312"/>
          <w:szCs w:val="21"/>
        </w:rPr>
      </w:pPr>
      <w:r w:rsidRPr="00B8091F">
        <w:rPr>
          <w:rFonts w:ascii="仿宋_GB2312" w:eastAsia="仿宋_GB2312" w:hAnsi="仿宋_GB2312" w:cs="仿宋_GB2312" w:hint="eastAsia"/>
          <w:szCs w:val="21"/>
        </w:rPr>
        <w:t>砂石行业在利用皮带输送物料势能发电和对废弃水泥混凝土、沥青混凝土的回收再利用方面具有明显的优势，对落实清洁能源和资源循环利用具有重要意义。有条件的企业可采用皮带输送石矿物料，利用输送物料的势能来发电，以节约能源。利用现有设备，对城市建筑</w:t>
      </w:r>
      <w:r w:rsidR="00415DED">
        <w:rPr>
          <w:rFonts w:ascii="仿宋_GB2312" w:eastAsia="仿宋_GB2312" w:hAnsi="仿宋_GB2312" w:cs="仿宋_GB2312" w:hint="eastAsia"/>
          <w:szCs w:val="21"/>
        </w:rPr>
        <w:t>混凝土废弃物</w:t>
      </w:r>
      <w:r w:rsidRPr="00B8091F">
        <w:rPr>
          <w:rFonts w:ascii="仿宋_GB2312" w:eastAsia="仿宋_GB2312" w:hAnsi="仿宋_GB2312" w:cs="仿宋_GB2312" w:hint="eastAsia"/>
          <w:szCs w:val="21"/>
        </w:rPr>
        <w:t xml:space="preserve">、道路沥青混凝土废弃物进行处理，使资源再生利用，既节约了资源，又减少了环境污染；对开采后的矿山通过建成博物馆、矿山公园或其他休闲场所等，实现废弃矿山的再利用。 </w:t>
      </w:r>
    </w:p>
    <w:p w:rsidR="00B8091F" w:rsidRPr="00B8091F" w:rsidRDefault="00B8091F" w:rsidP="00B8091F">
      <w:pPr>
        <w:snapToGrid w:val="0"/>
        <w:spacing w:line="360" w:lineRule="auto"/>
        <w:ind w:firstLineChars="175" w:firstLine="369"/>
        <w:rPr>
          <w:rFonts w:ascii="仿宋_GB2312" w:eastAsia="仿宋_GB2312" w:hAnsi="仿宋_GB2312" w:cs="仿宋_GB2312"/>
          <w:b/>
          <w:color w:val="FF0000"/>
          <w:szCs w:val="21"/>
        </w:rPr>
      </w:pPr>
    </w:p>
    <w:p w:rsidR="00B8091F" w:rsidRPr="00B8091F" w:rsidRDefault="00B8091F" w:rsidP="00B8091F">
      <w:pPr>
        <w:snapToGrid w:val="0"/>
        <w:spacing w:line="360" w:lineRule="auto"/>
        <w:ind w:firstLineChars="175" w:firstLine="368"/>
        <w:rPr>
          <w:rFonts w:ascii="仿宋_GB2312" w:eastAsia="仿宋_GB2312" w:hAnsi="仿宋_GB2312" w:cs="仿宋_GB2312"/>
          <w:szCs w:val="21"/>
        </w:rPr>
      </w:pPr>
      <w:r w:rsidRPr="00B8091F">
        <w:rPr>
          <w:rFonts w:ascii="仿宋_GB2312" w:eastAsia="仿宋_GB2312" w:hAnsi="仿宋_GB2312" w:cs="仿宋_GB2312" w:hint="eastAsia"/>
          <w:szCs w:val="21"/>
        </w:rPr>
        <w:t>砂石行业调整结构、转型升级，对行业和企业来说是严峻的挑战，也是良好的机遇。挑战是一些结构不合理，依赖粗放式发展的企业，将会在新一轮竞争中被淘汰；机遇是企业要在危机中找到出路，逆势而起，率先“突围”，利用危机闯出一条新路。要紧紧抓住这一机遇，努力提升砂石工业的技术水平，加快工业化的发展进程，积极向现代化迈进，使行业健康持续发展。</w:t>
      </w:r>
    </w:p>
    <w:p w:rsidR="00B8091F" w:rsidRPr="00B8091F" w:rsidRDefault="00B8091F" w:rsidP="00B8091F">
      <w:pPr>
        <w:snapToGrid w:val="0"/>
        <w:spacing w:line="360" w:lineRule="auto"/>
        <w:ind w:firstLineChars="175" w:firstLine="368"/>
        <w:rPr>
          <w:rFonts w:ascii="仿宋_GB2312" w:eastAsia="仿宋_GB2312" w:hAnsi="仿宋_GB2312" w:cs="仿宋_GB2312"/>
          <w:szCs w:val="21"/>
        </w:rPr>
      </w:pPr>
      <w:r w:rsidRPr="00B8091F">
        <w:rPr>
          <w:rFonts w:ascii="仿宋_GB2312" w:eastAsia="仿宋_GB2312" w:hAnsi="仿宋_GB2312" w:cs="仿宋_GB2312" w:hint="eastAsia"/>
          <w:szCs w:val="21"/>
        </w:rPr>
        <w:t>希望政府相关管理部门和行业同仁共同努力，把</w:t>
      </w:r>
      <w:bookmarkStart w:id="0" w:name="_GoBack"/>
      <w:bookmarkEnd w:id="0"/>
      <w:r w:rsidRPr="00B8091F">
        <w:rPr>
          <w:rFonts w:ascii="仿宋_GB2312" w:eastAsia="仿宋_GB2312" w:hAnsi="仿宋_GB2312" w:cs="仿宋_GB2312" w:hint="eastAsia"/>
          <w:szCs w:val="21"/>
        </w:rPr>
        <w:t>砂石骨料产业建设成集石矿开采、加工、储运高度集成化、自动化、规模化、绿色环保的现代化产业，建成输送物料发电普遍应用的低能耗产业，建成建筑</w:t>
      </w:r>
      <w:r w:rsidR="004E7D12">
        <w:rPr>
          <w:rFonts w:ascii="仿宋_GB2312" w:eastAsia="仿宋_GB2312" w:hAnsi="仿宋_GB2312" w:cs="仿宋_GB2312" w:hint="eastAsia"/>
          <w:szCs w:val="21"/>
        </w:rPr>
        <w:t>水泥混凝土</w:t>
      </w:r>
      <w:r w:rsidRPr="00B8091F">
        <w:rPr>
          <w:rFonts w:ascii="仿宋_GB2312" w:eastAsia="仿宋_GB2312" w:hAnsi="仿宋_GB2312" w:cs="仿宋_GB2312" w:hint="eastAsia"/>
          <w:szCs w:val="21"/>
        </w:rPr>
        <w:t>废弃物、道路沥青混凝土协同</w:t>
      </w:r>
      <w:proofErr w:type="gramStart"/>
      <w:r w:rsidRPr="00B8091F">
        <w:rPr>
          <w:rFonts w:ascii="仿宋_GB2312" w:eastAsia="仿宋_GB2312" w:hAnsi="仿宋_GB2312" w:cs="仿宋_GB2312" w:hint="eastAsia"/>
          <w:szCs w:val="21"/>
        </w:rPr>
        <w:t>处置再</w:t>
      </w:r>
      <w:proofErr w:type="gramEnd"/>
      <w:r w:rsidRPr="00B8091F">
        <w:rPr>
          <w:rFonts w:ascii="仿宋_GB2312" w:eastAsia="仿宋_GB2312" w:hAnsi="仿宋_GB2312" w:cs="仿宋_GB2312" w:hint="eastAsia"/>
          <w:szCs w:val="21"/>
        </w:rPr>
        <w:t>利用的环保产业。</w:t>
      </w:r>
    </w:p>
    <w:p w:rsidR="000E0941" w:rsidRPr="00B8091F" w:rsidRDefault="000E0941" w:rsidP="00B8091F">
      <w:pPr>
        <w:snapToGrid w:val="0"/>
        <w:spacing w:line="360" w:lineRule="auto"/>
        <w:ind w:firstLineChars="202" w:firstLine="424"/>
        <w:rPr>
          <w:rFonts w:ascii="仿宋" w:eastAsia="仿宋" w:hAnsi="仿宋"/>
          <w:szCs w:val="21"/>
        </w:rPr>
      </w:pPr>
    </w:p>
    <w:sectPr w:rsidR="000E0941" w:rsidRPr="00B8091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FEA" w:rsidRDefault="00282FEA" w:rsidP="009F3BD3">
      <w:r>
        <w:separator/>
      </w:r>
    </w:p>
  </w:endnote>
  <w:endnote w:type="continuationSeparator" w:id="0">
    <w:p w:rsidR="00282FEA" w:rsidRDefault="00282FEA" w:rsidP="009F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5310183"/>
      <w:docPartObj>
        <w:docPartGallery w:val="Page Numbers (Bottom of Page)"/>
        <w:docPartUnique/>
      </w:docPartObj>
    </w:sdtPr>
    <w:sdtEndPr/>
    <w:sdtContent>
      <w:p w:rsidR="009B6FEF" w:rsidRDefault="009B6FEF">
        <w:pPr>
          <w:pStyle w:val="a4"/>
          <w:jc w:val="center"/>
        </w:pPr>
        <w:r>
          <w:fldChar w:fldCharType="begin"/>
        </w:r>
        <w:r>
          <w:instrText>PAGE   \* MERGEFORMAT</w:instrText>
        </w:r>
        <w:r>
          <w:fldChar w:fldCharType="separate"/>
        </w:r>
        <w:r w:rsidR="00415DED" w:rsidRPr="00415DED">
          <w:rPr>
            <w:noProof/>
            <w:lang w:val="zh-CN"/>
          </w:rPr>
          <w:t>6</w:t>
        </w:r>
        <w:r>
          <w:fldChar w:fldCharType="end"/>
        </w:r>
      </w:p>
    </w:sdtContent>
  </w:sdt>
  <w:p w:rsidR="009F3BD3" w:rsidRDefault="009F3BD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FEA" w:rsidRDefault="00282FEA" w:rsidP="009F3BD3">
      <w:r>
        <w:separator/>
      </w:r>
    </w:p>
  </w:footnote>
  <w:footnote w:type="continuationSeparator" w:id="0">
    <w:p w:rsidR="00282FEA" w:rsidRDefault="00282FEA" w:rsidP="009F3B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E5B78"/>
    <w:multiLevelType w:val="hybridMultilevel"/>
    <w:tmpl w:val="A12CADFA"/>
    <w:lvl w:ilvl="0" w:tplc="F110A01E">
      <w:start w:val="1"/>
      <w:numFmt w:val="bullet"/>
      <w:lvlText w:val=""/>
      <w:lvlJc w:val="left"/>
      <w:pPr>
        <w:tabs>
          <w:tab w:val="num" w:pos="720"/>
        </w:tabs>
        <w:ind w:left="720" w:hanging="360"/>
      </w:pPr>
      <w:rPr>
        <w:rFonts w:ascii="Wingdings" w:hAnsi="Wingdings" w:hint="default"/>
      </w:rPr>
    </w:lvl>
    <w:lvl w:ilvl="1" w:tplc="3564BCF0" w:tentative="1">
      <w:start w:val="1"/>
      <w:numFmt w:val="bullet"/>
      <w:lvlText w:val=""/>
      <w:lvlJc w:val="left"/>
      <w:pPr>
        <w:tabs>
          <w:tab w:val="num" w:pos="1440"/>
        </w:tabs>
        <w:ind w:left="1440" w:hanging="360"/>
      </w:pPr>
      <w:rPr>
        <w:rFonts w:ascii="Wingdings" w:hAnsi="Wingdings" w:hint="default"/>
      </w:rPr>
    </w:lvl>
    <w:lvl w:ilvl="2" w:tplc="BCB867E0" w:tentative="1">
      <w:start w:val="1"/>
      <w:numFmt w:val="bullet"/>
      <w:lvlText w:val=""/>
      <w:lvlJc w:val="left"/>
      <w:pPr>
        <w:tabs>
          <w:tab w:val="num" w:pos="2160"/>
        </w:tabs>
        <w:ind w:left="2160" w:hanging="360"/>
      </w:pPr>
      <w:rPr>
        <w:rFonts w:ascii="Wingdings" w:hAnsi="Wingdings" w:hint="default"/>
      </w:rPr>
    </w:lvl>
    <w:lvl w:ilvl="3" w:tplc="66C61FAE" w:tentative="1">
      <w:start w:val="1"/>
      <w:numFmt w:val="bullet"/>
      <w:lvlText w:val=""/>
      <w:lvlJc w:val="left"/>
      <w:pPr>
        <w:tabs>
          <w:tab w:val="num" w:pos="2880"/>
        </w:tabs>
        <w:ind w:left="2880" w:hanging="360"/>
      </w:pPr>
      <w:rPr>
        <w:rFonts w:ascii="Wingdings" w:hAnsi="Wingdings" w:hint="default"/>
      </w:rPr>
    </w:lvl>
    <w:lvl w:ilvl="4" w:tplc="B100E822" w:tentative="1">
      <w:start w:val="1"/>
      <w:numFmt w:val="bullet"/>
      <w:lvlText w:val=""/>
      <w:lvlJc w:val="left"/>
      <w:pPr>
        <w:tabs>
          <w:tab w:val="num" w:pos="3600"/>
        </w:tabs>
        <w:ind w:left="3600" w:hanging="360"/>
      </w:pPr>
      <w:rPr>
        <w:rFonts w:ascii="Wingdings" w:hAnsi="Wingdings" w:hint="default"/>
      </w:rPr>
    </w:lvl>
    <w:lvl w:ilvl="5" w:tplc="0E9836E6" w:tentative="1">
      <w:start w:val="1"/>
      <w:numFmt w:val="bullet"/>
      <w:lvlText w:val=""/>
      <w:lvlJc w:val="left"/>
      <w:pPr>
        <w:tabs>
          <w:tab w:val="num" w:pos="4320"/>
        </w:tabs>
        <w:ind w:left="4320" w:hanging="360"/>
      </w:pPr>
      <w:rPr>
        <w:rFonts w:ascii="Wingdings" w:hAnsi="Wingdings" w:hint="default"/>
      </w:rPr>
    </w:lvl>
    <w:lvl w:ilvl="6" w:tplc="81E0EE26" w:tentative="1">
      <w:start w:val="1"/>
      <w:numFmt w:val="bullet"/>
      <w:lvlText w:val=""/>
      <w:lvlJc w:val="left"/>
      <w:pPr>
        <w:tabs>
          <w:tab w:val="num" w:pos="5040"/>
        </w:tabs>
        <w:ind w:left="5040" w:hanging="360"/>
      </w:pPr>
      <w:rPr>
        <w:rFonts w:ascii="Wingdings" w:hAnsi="Wingdings" w:hint="default"/>
      </w:rPr>
    </w:lvl>
    <w:lvl w:ilvl="7" w:tplc="F16C7192" w:tentative="1">
      <w:start w:val="1"/>
      <w:numFmt w:val="bullet"/>
      <w:lvlText w:val=""/>
      <w:lvlJc w:val="left"/>
      <w:pPr>
        <w:tabs>
          <w:tab w:val="num" w:pos="5760"/>
        </w:tabs>
        <w:ind w:left="5760" w:hanging="360"/>
      </w:pPr>
      <w:rPr>
        <w:rFonts w:ascii="Wingdings" w:hAnsi="Wingdings" w:hint="default"/>
      </w:rPr>
    </w:lvl>
    <w:lvl w:ilvl="8" w:tplc="54ACCA5A" w:tentative="1">
      <w:start w:val="1"/>
      <w:numFmt w:val="bullet"/>
      <w:lvlText w:val=""/>
      <w:lvlJc w:val="left"/>
      <w:pPr>
        <w:tabs>
          <w:tab w:val="num" w:pos="6480"/>
        </w:tabs>
        <w:ind w:left="6480" w:hanging="360"/>
      </w:pPr>
      <w:rPr>
        <w:rFonts w:ascii="Wingdings" w:hAnsi="Wingdings" w:hint="default"/>
      </w:rPr>
    </w:lvl>
  </w:abstractNum>
  <w:abstractNum w:abstractNumId="1">
    <w:nsid w:val="6954026D"/>
    <w:multiLevelType w:val="hybridMultilevel"/>
    <w:tmpl w:val="BD5E3AFC"/>
    <w:lvl w:ilvl="0" w:tplc="4702A9EE">
      <w:start w:val="1"/>
      <w:numFmt w:val="decimal"/>
      <w:lvlText w:val="%1、"/>
      <w:lvlJc w:val="left"/>
      <w:pPr>
        <w:ind w:left="786" w:hanging="360"/>
      </w:pPr>
      <w:rPr>
        <w:rFonts w:hint="default"/>
        <w:b/>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trackedChanges"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1F2"/>
    <w:rsid w:val="00002F6D"/>
    <w:rsid w:val="000159FB"/>
    <w:rsid w:val="000172ED"/>
    <w:rsid w:val="00017631"/>
    <w:rsid w:val="0002341C"/>
    <w:rsid w:val="00035C06"/>
    <w:rsid w:val="00035F23"/>
    <w:rsid w:val="00052675"/>
    <w:rsid w:val="00074378"/>
    <w:rsid w:val="0007743C"/>
    <w:rsid w:val="000816E2"/>
    <w:rsid w:val="00083A42"/>
    <w:rsid w:val="000A1437"/>
    <w:rsid w:val="000A5EFF"/>
    <w:rsid w:val="000B39D2"/>
    <w:rsid w:val="000B4AF5"/>
    <w:rsid w:val="000C658E"/>
    <w:rsid w:val="000C7D93"/>
    <w:rsid w:val="000D524E"/>
    <w:rsid w:val="000D5427"/>
    <w:rsid w:val="000E0941"/>
    <w:rsid w:val="000E4124"/>
    <w:rsid w:val="001048E2"/>
    <w:rsid w:val="00120523"/>
    <w:rsid w:val="00124477"/>
    <w:rsid w:val="001269BE"/>
    <w:rsid w:val="00143453"/>
    <w:rsid w:val="00156EF0"/>
    <w:rsid w:val="00157220"/>
    <w:rsid w:val="00165AB2"/>
    <w:rsid w:val="001835FC"/>
    <w:rsid w:val="00183C1E"/>
    <w:rsid w:val="00184976"/>
    <w:rsid w:val="00187E14"/>
    <w:rsid w:val="001940D9"/>
    <w:rsid w:val="001A04F8"/>
    <w:rsid w:val="001A1EE1"/>
    <w:rsid w:val="001A4867"/>
    <w:rsid w:val="001A7F43"/>
    <w:rsid w:val="001D4383"/>
    <w:rsid w:val="001E06EB"/>
    <w:rsid w:val="001E106D"/>
    <w:rsid w:val="001E2EA4"/>
    <w:rsid w:val="001E424E"/>
    <w:rsid w:val="001F3578"/>
    <w:rsid w:val="001F571D"/>
    <w:rsid w:val="00205A66"/>
    <w:rsid w:val="00207F53"/>
    <w:rsid w:val="002555EC"/>
    <w:rsid w:val="00256F1C"/>
    <w:rsid w:val="00273CFA"/>
    <w:rsid w:val="0028017C"/>
    <w:rsid w:val="00281743"/>
    <w:rsid w:val="00282FEA"/>
    <w:rsid w:val="002841E8"/>
    <w:rsid w:val="00292548"/>
    <w:rsid w:val="00295D42"/>
    <w:rsid w:val="00296C19"/>
    <w:rsid w:val="002A0450"/>
    <w:rsid w:val="002A78B2"/>
    <w:rsid w:val="002B3C5C"/>
    <w:rsid w:val="002B5E5E"/>
    <w:rsid w:val="002B6685"/>
    <w:rsid w:val="002C0F99"/>
    <w:rsid w:val="002D1A4E"/>
    <w:rsid w:val="002E25EF"/>
    <w:rsid w:val="002F3DAF"/>
    <w:rsid w:val="002F4B3B"/>
    <w:rsid w:val="002F7EEE"/>
    <w:rsid w:val="00306CB5"/>
    <w:rsid w:val="0031096D"/>
    <w:rsid w:val="0031277E"/>
    <w:rsid w:val="0034444B"/>
    <w:rsid w:val="003473B2"/>
    <w:rsid w:val="0034774B"/>
    <w:rsid w:val="00353A63"/>
    <w:rsid w:val="00354083"/>
    <w:rsid w:val="00361048"/>
    <w:rsid w:val="0036780A"/>
    <w:rsid w:val="003916DD"/>
    <w:rsid w:val="00391E3A"/>
    <w:rsid w:val="00392A2A"/>
    <w:rsid w:val="00397810"/>
    <w:rsid w:val="003A03E3"/>
    <w:rsid w:val="003A75C2"/>
    <w:rsid w:val="003B16E7"/>
    <w:rsid w:val="003B50EF"/>
    <w:rsid w:val="003B7E5B"/>
    <w:rsid w:val="003C6005"/>
    <w:rsid w:val="003D2E6F"/>
    <w:rsid w:val="003E2104"/>
    <w:rsid w:val="003E364B"/>
    <w:rsid w:val="003F2C32"/>
    <w:rsid w:val="003F52C5"/>
    <w:rsid w:val="0041447C"/>
    <w:rsid w:val="00414485"/>
    <w:rsid w:val="00415DED"/>
    <w:rsid w:val="00416804"/>
    <w:rsid w:val="00417ABF"/>
    <w:rsid w:val="00422925"/>
    <w:rsid w:val="00426774"/>
    <w:rsid w:val="00432E75"/>
    <w:rsid w:val="00435501"/>
    <w:rsid w:val="00440965"/>
    <w:rsid w:val="00454698"/>
    <w:rsid w:val="004664EB"/>
    <w:rsid w:val="004721DF"/>
    <w:rsid w:val="00473176"/>
    <w:rsid w:val="004766D1"/>
    <w:rsid w:val="004773B5"/>
    <w:rsid w:val="0048328B"/>
    <w:rsid w:val="00492C63"/>
    <w:rsid w:val="0049750F"/>
    <w:rsid w:val="004C4050"/>
    <w:rsid w:val="004D4FEC"/>
    <w:rsid w:val="004D5973"/>
    <w:rsid w:val="004E7D12"/>
    <w:rsid w:val="004F0FC4"/>
    <w:rsid w:val="004F5CC0"/>
    <w:rsid w:val="004F74E4"/>
    <w:rsid w:val="0051215E"/>
    <w:rsid w:val="00512DA9"/>
    <w:rsid w:val="005152F8"/>
    <w:rsid w:val="0051553F"/>
    <w:rsid w:val="005160EB"/>
    <w:rsid w:val="0052197B"/>
    <w:rsid w:val="0053615D"/>
    <w:rsid w:val="0054435E"/>
    <w:rsid w:val="00544547"/>
    <w:rsid w:val="00550873"/>
    <w:rsid w:val="00552F61"/>
    <w:rsid w:val="00562FD3"/>
    <w:rsid w:val="0056360C"/>
    <w:rsid w:val="00581BF5"/>
    <w:rsid w:val="005A3065"/>
    <w:rsid w:val="005C7678"/>
    <w:rsid w:val="005C7B39"/>
    <w:rsid w:val="005E2859"/>
    <w:rsid w:val="005E4164"/>
    <w:rsid w:val="005E5719"/>
    <w:rsid w:val="005F3AE8"/>
    <w:rsid w:val="005F784C"/>
    <w:rsid w:val="00602811"/>
    <w:rsid w:val="00611914"/>
    <w:rsid w:val="00615C6D"/>
    <w:rsid w:val="006330F0"/>
    <w:rsid w:val="00633D28"/>
    <w:rsid w:val="00635A3D"/>
    <w:rsid w:val="0063627F"/>
    <w:rsid w:val="00637EE0"/>
    <w:rsid w:val="0064089E"/>
    <w:rsid w:val="0064090F"/>
    <w:rsid w:val="00645367"/>
    <w:rsid w:val="0066076D"/>
    <w:rsid w:val="00666DBB"/>
    <w:rsid w:val="006755FE"/>
    <w:rsid w:val="00675609"/>
    <w:rsid w:val="006814BA"/>
    <w:rsid w:val="006A32DF"/>
    <w:rsid w:val="006B3805"/>
    <w:rsid w:val="006C013E"/>
    <w:rsid w:val="006C452B"/>
    <w:rsid w:val="006D3930"/>
    <w:rsid w:val="006D3C25"/>
    <w:rsid w:val="006D79C4"/>
    <w:rsid w:val="006E73FE"/>
    <w:rsid w:val="006F5538"/>
    <w:rsid w:val="006F5A41"/>
    <w:rsid w:val="00701C54"/>
    <w:rsid w:val="007059FB"/>
    <w:rsid w:val="00717C6D"/>
    <w:rsid w:val="0072172F"/>
    <w:rsid w:val="007233D7"/>
    <w:rsid w:val="007451CE"/>
    <w:rsid w:val="0075299E"/>
    <w:rsid w:val="0075435D"/>
    <w:rsid w:val="00757E8C"/>
    <w:rsid w:val="007704B0"/>
    <w:rsid w:val="00770FEE"/>
    <w:rsid w:val="00771475"/>
    <w:rsid w:val="00777558"/>
    <w:rsid w:val="0078108D"/>
    <w:rsid w:val="0078330A"/>
    <w:rsid w:val="00783796"/>
    <w:rsid w:val="00787E2A"/>
    <w:rsid w:val="00791F26"/>
    <w:rsid w:val="00797137"/>
    <w:rsid w:val="007A154B"/>
    <w:rsid w:val="007B3E8B"/>
    <w:rsid w:val="007B432A"/>
    <w:rsid w:val="007C20FF"/>
    <w:rsid w:val="007C7BBA"/>
    <w:rsid w:val="007D461F"/>
    <w:rsid w:val="007D627D"/>
    <w:rsid w:val="007F2EA9"/>
    <w:rsid w:val="007F3DF2"/>
    <w:rsid w:val="007F3FAC"/>
    <w:rsid w:val="007F77D1"/>
    <w:rsid w:val="00815E8B"/>
    <w:rsid w:val="00824DA5"/>
    <w:rsid w:val="00825E1D"/>
    <w:rsid w:val="00830C2A"/>
    <w:rsid w:val="00830F0C"/>
    <w:rsid w:val="00837DF4"/>
    <w:rsid w:val="008406BD"/>
    <w:rsid w:val="008606B7"/>
    <w:rsid w:val="00865184"/>
    <w:rsid w:val="00865972"/>
    <w:rsid w:val="008713C9"/>
    <w:rsid w:val="00876C44"/>
    <w:rsid w:val="00877BF6"/>
    <w:rsid w:val="008816AB"/>
    <w:rsid w:val="00882572"/>
    <w:rsid w:val="008A0BFF"/>
    <w:rsid w:val="008C2782"/>
    <w:rsid w:val="008C3B39"/>
    <w:rsid w:val="008D2E30"/>
    <w:rsid w:val="00912991"/>
    <w:rsid w:val="0091781A"/>
    <w:rsid w:val="00924048"/>
    <w:rsid w:val="00927185"/>
    <w:rsid w:val="00927536"/>
    <w:rsid w:val="00936FD4"/>
    <w:rsid w:val="009403EB"/>
    <w:rsid w:val="00942095"/>
    <w:rsid w:val="00943884"/>
    <w:rsid w:val="00945C49"/>
    <w:rsid w:val="009510FF"/>
    <w:rsid w:val="00960ADA"/>
    <w:rsid w:val="00960C6E"/>
    <w:rsid w:val="00966D6A"/>
    <w:rsid w:val="009726C4"/>
    <w:rsid w:val="0098713B"/>
    <w:rsid w:val="009A5ADA"/>
    <w:rsid w:val="009B294E"/>
    <w:rsid w:val="009B6FEF"/>
    <w:rsid w:val="009D171D"/>
    <w:rsid w:val="009D67D1"/>
    <w:rsid w:val="009D6A30"/>
    <w:rsid w:val="009E4112"/>
    <w:rsid w:val="009E7228"/>
    <w:rsid w:val="009F3BD3"/>
    <w:rsid w:val="00A10546"/>
    <w:rsid w:val="00A14766"/>
    <w:rsid w:val="00A14B78"/>
    <w:rsid w:val="00A175F6"/>
    <w:rsid w:val="00A36FCE"/>
    <w:rsid w:val="00A40509"/>
    <w:rsid w:val="00A43490"/>
    <w:rsid w:val="00A52C3F"/>
    <w:rsid w:val="00A606B6"/>
    <w:rsid w:val="00A74E1C"/>
    <w:rsid w:val="00A9447B"/>
    <w:rsid w:val="00A950D4"/>
    <w:rsid w:val="00A97449"/>
    <w:rsid w:val="00AA54EC"/>
    <w:rsid w:val="00AB2B3D"/>
    <w:rsid w:val="00AD5067"/>
    <w:rsid w:val="00AF1584"/>
    <w:rsid w:val="00AF2B68"/>
    <w:rsid w:val="00B12043"/>
    <w:rsid w:val="00B20D80"/>
    <w:rsid w:val="00B23528"/>
    <w:rsid w:val="00B32D25"/>
    <w:rsid w:val="00B506E3"/>
    <w:rsid w:val="00B513A4"/>
    <w:rsid w:val="00B61A11"/>
    <w:rsid w:val="00B65780"/>
    <w:rsid w:val="00B65CEE"/>
    <w:rsid w:val="00B662D4"/>
    <w:rsid w:val="00B8091F"/>
    <w:rsid w:val="00B81754"/>
    <w:rsid w:val="00B8550E"/>
    <w:rsid w:val="00BA6B6C"/>
    <w:rsid w:val="00BB4E88"/>
    <w:rsid w:val="00BB67DB"/>
    <w:rsid w:val="00BC60C1"/>
    <w:rsid w:val="00BD1227"/>
    <w:rsid w:val="00BF07E6"/>
    <w:rsid w:val="00BF21F2"/>
    <w:rsid w:val="00C06F39"/>
    <w:rsid w:val="00C10843"/>
    <w:rsid w:val="00C15362"/>
    <w:rsid w:val="00C16120"/>
    <w:rsid w:val="00C215E8"/>
    <w:rsid w:val="00C35F85"/>
    <w:rsid w:val="00C44FCF"/>
    <w:rsid w:val="00C53BB7"/>
    <w:rsid w:val="00C53D75"/>
    <w:rsid w:val="00C55E70"/>
    <w:rsid w:val="00C5650B"/>
    <w:rsid w:val="00C57DD5"/>
    <w:rsid w:val="00C634BF"/>
    <w:rsid w:val="00C674C2"/>
    <w:rsid w:val="00C7252C"/>
    <w:rsid w:val="00C7330D"/>
    <w:rsid w:val="00C73EA5"/>
    <w:rsid w:val="00C817D5"/>
    <w:rsid w:val="00C97D24"/>
    <w:rsid w:val="00CA1BB6"/>
    <w:rsid w:val="00CA4D7E"/>
    <w:rsid w:val="00CB1156"/>
    <w:rsid w:val="00CB3774"/>
    <w:rsid w:val="00CC718A"/>
    <w:rsid w:val="00CD5846"/>
    <w:rsid w:val="00CD70A6"/>
    <w:rsid w:val="00CF2DDD"/>
    <w:rsid w:val="00CF5D0A"/>
    <w:rsid w:val="00CF705A"/>
    <w:rsid w:val="00D005BD"/>
    <w:rsid w:val="00D11C2F"/>
    <w:rsid w:val="00D215FA"/>
    <w:rsid w:val="00D22FD7"/>
    <w:rsid w:val="00D311A2"/>
    <w:rsid w:val="00D3208B"/>
    <w:rsid w:val="00D33C0B"/>
    <w:rsid w:val="00D35388"/>
    <w:rsid w:val="00D37DB2"/>
    <w:rsid w:val="00D47EAF"/>
    <w:rsid w:val="00D5399D"/>
    <w:rsid w:val="00D54FA4"/>
    <w:rsid w:val="00D55271"/>
    <w:rsid w:val="00D732A3"/>
    <w:rsid w:val="00D820D4"/>
    <w:rsid w:val="00D834C5"/>
    <w:rsid w:val="00D85718"/>
    <w:rsid w:val="00D915C1"/>
    <w:rsid w:val="00D931EC"/>
    <w:rsid w:val="00D946D9"/>
    <w:rsid w:val="00D948E8"/>
    <w:rsid w:val="00DA0902"/>
    <w:rsid w:val="00DC4B0E"/>
    <w:rsid w:val="00DC5207"/>
    <w:rsid w:val="00DD3E31"/>
    <w:rsid w:val="00DD56AB"/>
    <w:rsid w:val="00DE6682"/>
    <w:rsid w:val="00DF07CE"/>
    <w:rsid w:val="00E01EA2"/>
    <w:rsid w:val="00E113A3"/>
    <w:rsid w:val="00E41703"/>
    <w:rsid w:val="00E41879"/>
    <w:rsid w:val="00E46A3E"/>
    <w:rsid w:val="00E74081"/>
    <w:rsid w:val="00E766D1"/>
    <w:rsid w:val="00E77E34"/>
    <w:rsid w:val="00E86EE2"/>
    <w:rsid w:val="00E97271"/>
    <w:rsid w:val="00EA0243"/>
    <w:rsid w:val="00EB1A95"/>
    <w:rsid w:val="00EC0A80"/>
    <w:rsid w:val="00EC5DB2"/>
    <w:rsid w:val="00EC72E9"/>
    <w:rsid w:val="00EC7F99"/>
    <w:rsid w:val="00ED164A"/>
    <w:rsid w:val="00ED5D65"/>
    <w:rsid w:val="00ED7F3F"/>
    <w:rsid w:val="00EE4338"/>
    <w:rsid w:val="00F13302"/>
    <w:rsid w:val="00F172B4"/>
    <w:rsid w:val="00F209D8"/>
    <w:rsid w:val="00F2790E"/>
    <w:rsid w:val="00F34E14"/>
    <w:rsid w:val="00F35275"/>
    <w:rsid w:val="00F41420"/>
    <w:rsid w:val="00F52705"/>
    <w:rsid w:val="00F60FD7"/>
    <w:rsid w:val="00F61243"/>
    <w:rsid w:val="00F61CF2"/>
    <w:rsid w:val="00F63D59"/>
    <w:rsid w:val="00F654AB"/>
    <w:rsid w:val="00F83DD0"/>
    <w:rsid w:val="00F9239A"/>
    <w:rsid w:val="00F93A26"/>
    <w:rsid w:val="00FA0900"/>
    <w:rsid w:val="00FA15E8"/>
    <w:rsid w:val="00FA23B7"/>
    <w:rsid w:val="00FA74CF"/>
    <w:rsid w:val="00FB12E3"/>
    <w:rsid w:val="00FB1A3C"/>
    <w:rsid w:val="00FB7E46"/>
    <w:rsid w:val="00FC0965"/>
    <w:rsid w:val="00FC5304"/>
    <w:rsid w:val="00FC61EC"/>
    <w:rsid w:val="00FD12F9"/>
    <w:rsid w:val="00FE0D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797A77-69DC-44D8-B043-16065A78E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3B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3BD3"/>
    <w:rPr>
      <w:sz w:val="18"/>
      <w:szCs w:val="18"/>
    </w:rPr>
  </w:style>
  <w:style w:type="paragraph" w:styleId="a4">
    <w:name w:val="footer"/>
    <w:basedOn w:val="a"/>
    <w:link w:val="Char0"/>
    <w:uiPriority w:val="99"/>
    <w:unhideWhenUsed/>
    <w:rsid w:val="009F3BD3"/>
    <w:pPr>
      <w:tabs>
        <w:tab w:val="center" w:pos="4153"/>
        <w:tab w:val="right" w:pos="8306"/>
      </w:tabs>
      <w:snapToGrid w:val="0"/>
      <w:jc w:val="left"/>
    </w:pPr>
    <w:rPr>
      <w:sz w:val="18"/>
      <w:szCs w:val="18"/>
    </w:rPr>
  </w:style>
  <w:style w:type="character" w:customStyle="1" w:styleId="Char0">
    <w:name w:val="页脚 Char"/>
    <w:basedOn w:val="a0"/>
    <w:link w:val="a4"/>
    <w:uiPriority w:val="99"/>
    <w:rsid w:val="009F3BD3"/>
    <w:rPr>
      <w:sz w:val="18"/>
      <w:szCs w:val="18"/>
    </w:rPr>
  </w:style>
  <w:style w:type="paragraph" w:styleId="a5">
    <w:name w:val="List Paragraph"/>
    <w:basedOn w:val="a"/>
    <w:uiPriority w:val="34"/>
    <w:qFormat/>
    <w:rsid w:val="006D79C4"/>
    <w:pPr>
      <w:ind w:firstLineChars="200" w:firstLine="420"/>
    </w:pPr>
  </w:style>
  <w:style w:type="character" w:styleId="a6">
    <w:name w:val="Subtle Emphasis"/>
    <w:basedOn w:val="a0"/>
    <w:uiPriority w:val="19"/>
    <w:qFormat/>
    <w:rsid w:val="00F83DD0"/>
    <w:rPr>
      <w:i/>
      <w:iCs/>
      <w:color w:val="404040" w:themeColor="text1" w:themeTint="BF"/>
    </w:rPr>
  </w:style>
  <w:style w:type="character" w:styleId="a7">
    <w:name w:val="Emphasis"/>
    <w:basedOn w:val="a0"/>
    <w:uiPriority w:val="20"/>
    <w:qFormat/>
    <w:rsid w:val="00F83DD0"/>
    <w:rPr>
      <w:i/>
      <w:iCs/>
    </w:rPr>
  </w:style>
  <w:style w:type="paragraph" w:styleId="a8">
    <w:name w:val="Balloon Text"/>
    <w:basedOn w:val="a"/>
    <w:link w:val="Char1"/>
    <w:uiPriority w:val="99"/>
    <w:semiHidden/>
    <w:unhideWhenUsed/>
    <w:rsid w:val="000B4AF5"/>
    <w:rPr>
      <w:sz w:val="18"/>
      <w:szCs w:val="18"/>
    </w:rPr>
  </w:style>
  <w:style w:type="character" w:customStyle="1" w:styleId="Char1">
    <w:name w:val="批注框文本 Char"/>
    <w:basedOn w:val="a0"/>
    <w:link w:val="a8"/>
    <w:uiPriority w:val="99"/>
    <w:semiHidden/>
    <w:rsid w:val="000B4AF5"/>
    <w:rPr>
      <w:sz w:val="18"/>
      <w:szCs w:val="18"/>
    </w:rPr>
  </w:style>
  <w:style w:type="character" w:customStyle="1" w:styleId="1">
    <w:name w:val="不明显强调1"/>
    <w:basedOn w:val="a0"/>
    <w:uiPriority w:val="19"/>
    <w:qFormat/>
    <w:rsid w:val="00B8091F"/>
    <w:rPr>
      <w:i/>
      <w:iCs/>
      <w:color w:val="3F3F3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83278">
      <w:bodyDiv w:val="1"/>
      <w:marLeft w:val="0"/>
      <w:marRight w:val="0"/>
      <w:marTop w:val="0"/>
      <w:marBottom w:val="0"/>
      <w:divBdr>
        <w:top w:val="none" w:sz="0" w:space="0" w:color="auto"/>
        <w:left w:val="none" w:sz="0" w:space="0" w:color="auto"/>
        <w:bottom w:val="none" w:sz="0" w:space="0" w:color="auto"/>
        <w:right w:val="none" w:sz="0" w:space="0" w:color="auto"/>
      </w:divBdr>
    </w:div>
    <w:div w:id="583493725">
      <w:bodyDiv w:val="1"/>
      <w:marLeft w:val="0"/>
      <w:marRight w:val="0"/>
      <w:marTop w:val="0"/>
      <w:marBottom w:val="0"/>
      <w:divBdr>
        <w:top w:val="none" w:sz="0" w:space="0" w:color="auto"/>
        <w:left w:val="none" w:sz="0" w:space="0" w:color="auto"/>
        <w:bottom w:val="none" w:sz="0" w:space="0" w:color="auto"/>
        <w:right w:val="none" w:sz="0" w:space="0" w:color="auto"/>
      </w:divBdr>
    </w:div>
    <w:div w:id="1003237359">
      <w:bodyDiv w:val="1"/>
      <w:marLeft w:val="0"/>
      <w:marRight w:val="0"/>
      <w:marTop w:val="0"/>
      <w:marBottom w:val="0"/>
      <w:divBdr>
        <w:top w:val="none" w:sz="0" w:space="0" w:color="auto"/>
        <w:left w:val="none" w:sz="0" w:space="0" w:color="auto"/>
        <w:bottom w:val="none" w:sz="0" w:space="0" w:color="auto"/>
        <w:right w:val="none" w:sz="0" w:space="0" w:color="auto"/>
      </w:divBdr>
    </w:div>
    <w:div w:id="121191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51EC2-E06D-4364-891C-4144B2C8A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933</Words>
  <Characters>5320</Characters>
  <Application>Microsoft Office Word</Application>
  <DocSecurity>0</DocSecurity>
  <Lines>44</Lines>
  <Paragraphs>12</Paragraphs>
  <ScaleCrop>false</ScaleCrop>
  <Company/>
  <LinksUpToDate>false</LinksUpToDate>
  <CharactersWithSpaces>6241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HYY</dc:creator>
  <cp:lastModifiedBy>HYY</cp:lastModifiedBy>
  <cp:revision>27</cp:revision>
  <cp:lastPrinted>2014-08-29T08:00:00Z</cp:lastPrinted>
  <dcterms:created xsi:type="dcterms:W3CDTF">2014-09-03T00:29:00Z</dcterms:created>
  <dcterms:modified xsi:type="dcterms:W3CDTF">2014-09-23T07:33:00Z</dcterms:modified>
</cp:coreProperties>
</file>